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7577" w14:textId="3F8BFE95" w:rsidR="00327907" w:rsidRDefault="00125866" w:rsidP="00125866">
      <w:pPr>
        <w:jc w:val="center"/>
        <w:rPr>
          <w:b/>
        </w:rPr>
      </w:pPr>
      <w:r>
        <w:rPr>
          <w:rFonts w:eastAsia="Calibri" w:cs="Calibri"/>
          <w:b/>
          <w:noProof/>
          <w:lang w:val="en-US"/>
        </w:rPr>
        <w:drawing>
          <wp:inline distT="0" distB="0" distL="0" distR="0" wp14:anchorId="4A2196F5" wp14:editId="05A900AF">
            <wp:extent cx="1243013" cy="1243013"/>
            <wp:effectExtent l="0" t="0" r="0" b="0"/>
            <wp:docPr id="1" name="image3.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jpg" descr="A picture containing logo&#10;&#10;Description automatically generated"/>
                    <pic:cNvPicPr preferRelativeResize="0"/>
                  </pic:nvPicPr>
                  <pic:blipFill>
                    <a:blip r:embed="rId5"/>
                    <a:srcRect/>
                    <a:stretch>
                      <a:fillRect/>
                    </a:stretch>
                  </pic:blipFill>
                  <pic:spPr>
                    <a:xfrm>
                      <a:off x="0" y="0"/>
                      <a:ext cx="1243013" cy="1243013"/>
                    </a:xfrm>
                    <a:prstGeom prst="rect">
                      <a:avLst/>
                    </a:prstGeom>
                    <a:ln/>
                  </pic:spPr>
                </pic:pic>
              </a:graphicData>
            </a:graphic>
          </wp:inline>
        </w:drawing>
      </w:r>
    </w:p>
    <w:p w14:paraId="78B27F21" w14:textId="72C40F7E" w:rsidR="00125866" w:rsidRDefault="00125866" w:rsidP="00125866">
      <w:pPr>
        <w:jc w:val="center"/>
        <w:rPr>
          <w:b/>
        </w:rPr>
      </w:pPr>
    </w:p>
    <w:p w14:paraId="66935460" w14:textId="42DC00DC" w:rsidR="00125866" w:rsidRPr="00125866" w:rsidRDefault="00125866" w:rsidP="00CF30E3">
      <w:pPr>
        <w:rPr>
          <w:b/>
          <w:sz w:val="32"/>
          <w:szCs w:val="32"/>
          <w:u w:val="single"/>
        </w:rPr>
      </w:pPr>
      <w:r w:rsidRPr="00125866">
        <w:rPr>
          <w:b/>
          <w:sz w:val="32"/>
          <w:szCs w:val="32"/>
          <w:u w:val="single"/>
        </w:rPr>
        <w:t xml:space="preserve">Fashion Revolution responds to Alison Levitt QC’s independent inquiry into </w:t>
      </w:r>
      <w:r>
        <w:rPr>
          <w:b/>
          <w:sz w:val="32"/>
          <w:szCs w:val="32"/>
          <w:u w:val="single"/>
        </w:rPr>
        <w:t>B</w:t>
      </w:r>
      <w:r w:rsidRPr="00125866">
        <w:rPr>
          <w:b/>
          <w:sz w:val="32"/>
          <w:szCs w:val="32"/>
          <w:u w:val="single"/>
        </w:rPr>
        <w:t xml:space="preserve">oohoo Group PLC &amp; Leicester factory conditions </w:t>
      </w:r>
    </w:p>
    <w:p w14:paraId="7B9467E8" w14:textId="5910117F" w:rsidR="00125866" w:rsidRDefault="00125866" w:rsidP="00CF30E3">
      <w:pPr>
        <w:jc w:val="center"/>
        <w:rPr>
          <w:b/>
        </w:rPr>
      </w:pPr>
    </w:p>
    <w:p w14:paraId="3B144D6A" w14:textId="6B772AFB" w:rsidR="0032136D" w:rsidRPr="008046ED" w:rsidRDefault="00020692" w:rsidP="00CF30E3">
      <w:pPr>
        <w:rPr>
          <w:b/>
          <w:i/>
          <w:iCs/>
        </w:rPr>
      </w:pPr>
      <w:r w:rsidRPr="008046ED">
        <w:rPr>
          <w:b/>
          <w:i/>
          <w:iCs/>
        </w:rPr>
        <w:t>W</w:t>
      </w:r>
      <w:r w:rsidR="0032136D" w:rsidRPr="008046ED">
        <w:rPr>
          <w:b/>
          <w:i/>
          <w:iCs/>
        </w:rPr>
        <w:t xml:space="preserve">hat were </w:t>
      </w:r>
      <w:r w:rsidR="00045975" w:rsidRPr="008046ED">
        <w:rPr>
          <w:b/>
          <w:i/>
          <w:iCs/>
        </w:rPr>
        <w:t xml:space="preserve">the </w:t>
      </w:r>
      <w:r w:rsidR="0032136D" w:rsidRPr="008046ED">
        <w:rPr>
          <w:b/>
          <w:i/>
          <w:iCs/>
        </w:rPr>
        <w:t>biggest findings?</w:t>
      </w:r>
    </w:p>
    <w:p w14:paraId="29004CCD" w14:textId="77777777" w:rsidR="00327907" w:rsidRPr="00BC1EC0" w:rsidRDefault="00327907" w:rsidP="00CF30E3"/>
    <w:p w14:paraId="53693636" w14:textId="3CED6FB6" w:rsidR="000C0F0B" w:rsidRPr="00BC1EC0" w:rsidRDefault="00704C44" w:rsidP="00CF30E3">
      <w:r w:rsidRPr="00BC1EC0">
        <w:t xml:space="preserve">The </w:t>
      </w:r>
      <w:r w:rsidR="000D2D83" w:rsidRPr="00BC1EC0">
        <w:t>investigation</w:t>
      </w:r>
      <w:r w:rsidRPr="00BC1EC0">
        <w:t xml:space="preserve"> found that </w:t>
      </w:r>
      <w:r w:rsidR="007D0A0E" w:rsidRPr="00BC1EC0">
        <w:t xml:space="preserve">allegations of unacceptable working conditions and underpayment of workers are substantially true </w:t>
      </w:r>
      <w:r w:rsidRPr="00BC1EC0">
        <w:t>across the majority of their supply chain and that</w:t>
      </w:r>
      <w:r w:rsidR="003356C5" w:rsidRPr="00BC1EC0">
        <w:t xml:space="preserve"> Boohoo’s monitoring of its Leicester supply chain has been inadequate for many years. </w:t>
      </w:r>
      <w:r w:rsidRPr="00BC1EC0">
        <w:t>The</w:t>
      </w:r>
      <w:r w:rsidR="0005265E" w:rsidRPr="00BC1EC0">
        <w:t xml:space="preserve"> </w:t>
      </w:r>
      <w:hyperlink r:id="rId6" w:history="1">
        <w:r w:rsidR="0005265E" w:rsidRPr="00BC1EC0">
          <w:rPr>
            <w:rStyle w:val="Hyperlink"/>
          </w:rPr>
          <w:t>rep</w:t>
        </w:r>
        <w:r w:rsidR="0005265E" w:rsidRPr="00BC1EC0">
          <w:rPr>
            <w:rStyle w:val="Hyperlink"/>
          </w:rPr>
          <w:t>o</w:t>
        </w:r>
        <w:r w:rsidR="0005265E" w:rsidRPr="00BC1EC0">
          <w:rPr>
            <w:rStyle w:val="Hyperlink"/>
          </w:rPr>
          <w:t>r</w:t>
        </w:r>
        <w:r w:rsidR="0005265E" w:rsidRPr="00BC1EC0">
          <w:rPr>
            <w:rStyle w:val="Hyperlink"/>
          </w:rPr>
          <w:t>t</w:t>
        </w:r>
      </w:hyperlink>
      <w:r w:rsidR="0005265E" w:rsidRPr="00BC1EC0">
        <w:t xml:space="preserve"> says the</w:t>
      </w:r>
      <w:r w:rsidRPr="00BC1EC0">
        <w:t xml:space="preserve"> Directors did not act quickly enough to address these issues because they prioritised the wellbeing of their shareholders over the wellbeing and fundamental</w:t>
      </w:r>
      <w:r w:rsidR="00300E12" w:rsidRPr="00BC1EC0">
        <w:t xml:space="preserve"> human rights of their workers. T</w:t>
      </w:r>
      <w:r w:rsidRPr="00BC1EC0">
        <w:t xml:space="preserve">oday’s financial results </w:t>
      </w:r>
      <w:r w:rsidR="00D42D8D" w:rsidRPr="00BC1EC0">
        <w:t>show strong revenue growth</w:t>
      </w:r>
      <w:r w:rsidR="00300E12" w:rsidRPr="00BC1EC0">
        <w:t>,</w:t>
      </w:r>
      <w:r w:rsidR="00D570BD" w:rsidRPr="00BC1EC0">
        <w:t xml:space="preserve"> up 45%</w:t>
      </w:r>
      <w:r w:rsidR="00D42D8D" w:rsidRPr="00BC1EC0">
        <w:t xml:space="preserve"> across all geographies and brands.</w:t>
      </w:r>
    </w:p>
    <w:p w14:paraId="03B9B901" w14:textId="77777777" w:rsidR="000C0F0B" w:rsidRPr="00BC1EC0" w:rsidRDefault="000C0F0B" w:rsidP="00CF30E3"/>
    <w:p w14:paraId="44C5BDC8" w14:textId="34F53BF7" w:rsidR="000C0F0B" w:rsidRPr="00BC1EC0" w:rsidRDefault="00704C44" w:rsidP="00CF30E3">
      <w:r w:rsidRPr="00BC1EC0">
        <w:t xml:space="preserve">Alison Levitt QC </w:t>
      </w:r>
      <w:r w:rsidR="000006C0" w:rsidRPr="00BC1EC0">
        <w:t>said</w:t>
      </w:r>
      <w:r w:rsidRPr="00BC1EC0">
        <w:t xml:space="preserve"> that although the company</w:t>
      </w:r>
      <w:r w:rsidR="006B5500" w:rsidRPr="00BC1EC0">
        <w:t xml:space="preserve"> has not </w:t>
      </w:r>
      <w:r w:rsidRPr="00BC1EC0">
        <w:t xml:space="preserve">committed any criminal offences, </w:t>
      </w:r>
      <w:r w:rsidR="00BF3693" w:rsidRPr="00BC1EC0">
        <w:t>senior members of Board knew for a fact that there were serious examples of unacceptable working conditions</w:t>
      </w:r>
      <w:r w:rsidR="0005265E" w:rsidRPr="00BC1EC0">
        <w:t xml:space="preserve">, </w:t>
      </w:r>
      <w:r w:rsidR="00F21BAC" w:rsidRPr="00BC1EC0">
        <w:t xml:space="preserve">including </w:t>
      </w:r>
      <w:r w:rsidR="00321A08" w:rsidRPr="00BC1EC0">
        <w:t xml:space="preserve">critical </w:t>
      </w:r>
      <w:r w:rsidR="00F21BAC" w:rsidRPr="00BC1EC0">
        <w:t>health and safety violations</w:t>
      </w:r>
      <w:r w:rsidR="00DE4B51" w:rsidRPr="00BC1EC0">
        <w:t xml:space="preserve"> and</w:t>
      </w:r>
      <w:r w:rsidR="00D950A0" w:rsidRPr="00BC1EC0">
        <w:t xml:space="preserve"> a</w:t>
      </w:r>
      <w:r w:rsidR="00DE4B51" w:rsidRPr="00BC1EC0">
        <w:t xml:space="preserve"> high risk</w:t>
      </w:r>
      <w:r w:rsidR="00D950A0" w:rsidRPr="00BC1EC0">
        <w:t xml:space="preserve"> of fire</w:t>
      </w:r>
      <w:r w:rsidR="00DE4B51" w:rsidRPr="00BC1EC0">
        <w:t xml:space="preserve">, </w:t>
      </w:r>
      <w:r w:rsidR="00BF3693" w:rsidRPr="00BC1EC0">
        <w:t>illegally low pay</w:t>
      </w:r>
      <w:r w:rsidR="00DE4B51" w:rsidRPr="00BC1EC0">
        <w:t>,</w:t>
      </w:r>
      <w:r w:rsidR="00C724D4" w:rsidRPr="00BC1EC0">
        <w:t xml:space="preserve"> excessive working hours,</w:t>
      </w:r>
      <w:r w:rsidR="00DE4B51" w:rsidRPr="00BC1EC0">
        <w:t xml:space="preserve"> </w:t>
      </w:r>
      <w:r w:rsidR="007E6D5A" w:rsidRPr="00BC1EC0">
        <w:t>and many employees do not have proper contrac</w:t>
      </w:r>
      <w:r w:rsidR="00475980" w:rsidRPr="00BC1EC0">
        <w:t>ts and are not entitled to</w:t>
      </w:r>
      <w:r w:rsidR="00BD0FA0">
        <w:t xml:space="preserve"> </w:t>
      </w:r>
      <w:r w:rsidR="00BD0FA0" w:rsidRPr="00BC1EC0">
        <w:t>statutory</w:t>
      </w:r>
      <w:r w:rsidR="00475980" w:rsidRPr="00BC1EC0">
        <w:t xml:space="preserve"> paid</w:t>
      </w:r>
      <w:r w:rsidR="00EF2D97" w:rsidRPr="00BC1EC0">
        <w:t xml:space="preserve"> </w:t>
      </w:r>
      <w:r w:rsidR="007E6D5A" w:rsidRPr="00BC1EC0">
        <w:t>holidays or sick</w:t>
      </w:r>
      <w:r w:rsidR="00125866">
        <w:t xml:space="preserve"> </w:t>
      </w:r>
      <w:r w:rsidR="007E6D5A" w:rsidRPr="00BC1EC0">
        <w:t>pay.</w:t>
      </w:r>
    </w:p>
    <w:p w14:paraId="6A1DE9B6" w14:textId="77777777" w:rsidR="007E6D5A" w:rsidRPr="00BC1EC0" w:rsidRDefault="007E6D5A" w:rsidP="00CF30E3"/>
    <w:p w14:paraId="36AC5B92" w14:textId="019B5644" w:rsidR="00704C44" w:rsidRPr="00BC1EC0" w:rsidRDefault="000006C0" w:rsidP="00CF30E3">
      <w:r w:rsidRPr="00BC1EC0">
        <w:t>She concluded that Boohoo has not felt any real sense of responsibility for the factory workers in Leicester because they are largely invisible to them.</w:t>
      </w:r>
      <w:r w:rsidR="002D2917" w:rsidRPr="00BC1EC0">
        <w:t xml:space="preserve"> Not only does Boohoo not publish their supplier lists, but it is clear that they don’t know who many of their </w:t>
      </w:r>
      <w:r w:rsidR="00FB4E90" w:rsidRPr="00BC1EC0">
        <w:t xml:space="preserve">estimated 500 Leicester </w:t>
      </w:r>
      <w:r w:rsidR="002D2917" w:rsidRPr="00BC1EC0">
        <w:t>suppliers are and are therefore unable to carry out even basic due diligence.</w:t>
      </w:r>
      <w:r w:rsidR="00300E12" w:rsidRPr="00BC1EC0">
        <w:t xml:space="preserve"> This is why Fashion Revolution</w:t>
      </w:r>
      <w:r w:rsidRPr="00BC1EC0">
        <w:t xml:space="preserve"> is calling for greater transparency in the fashion industry, because exploitation thrives in hidden places and if you can’t see the problems, you can’t fix them.</w:t>
      </w:r>
      <w:r w:rsidR="005B67E4" w:rsidRPr="00BC1EC0">
        <w:t xml:space="preserve"> </w:t>
      </w:r>
      <w:r w:rsidR="00CB0730" w:rsidRPr="00BC1EC0">
        <w:t xml:space="preserve">  </w:t>
      </w:r>
    </w:p>
    <w:p w14:paraId="6C28B6AF" w14:textId="77777777" w:rsidR="006B5500" w:rsidRPr="00BC1EC0" w:rsidRDefault="006B5500" w:rsidP="00CF30E3"/>
    <w:p w14:paraId="14EAB2A7" w14:textId="77777777" w:rsidR="0032136D" w:rsidRPr="008046ED" w:rsidRDefault="0032136D" w:rsidP="00CF30E3">
      <w:pPr>
        <w:rPr>
          <w:b/>
          <w:i/>
          <w:iCs/>
        </w:rPr>
      </w:pPr>
      <w:r w:rsidRPr="008046ED">
        <w:rPr>
          <w:b/>
          <w:i/>
          <w:iCs/>
        </w:rPr>
        <w:t>Is the Boohoo’s response satisfactory?</w:t>
      </w:r>
    </w:p>
    <w:p w14:paraId="561FD215" w14:textId="77777777" w:rsidR="002E7BA3" w:rsidRPr="00BC1EC0" w:rsidRDefault="002E7BA3" w:rsidP="00CF30E3"/>
    <w:p w14:paraId="10897213" w14:textId="7488A6AE" w:rsidR="00F962E7" w:rsidRPr="00BC1EC0" w:rsidRDefault="00F962E7" w:rsidP="00CF30E3">
      <w:r w:rsidRPr="00BC1EC0">
        <w:t xml:space="preserve">Boohoo begin their </w:t>
      </w:r>
      <w:r w:rsidR="00CF30E3">
        <w:fldChar w:fldCharType="begin"/>
      </w:r>
      <w:r w:rsidR="00CF30E3">
        <w:instrText xml:space="preserve"> HYPERLINK "https://www.boohooplc.com/sites/boohoo-corp/files/boohoo-group-publication-of-an</w:instrText>
      </w:r>
      <w:r w:rsidR="00CF30E3">
        <w:instrText xml:space="preserve">d-response-to-independent-review.pdf" </w:instrText>
      </w:r>
      <w:r w:rsidR="00CF30E3">
        <w:fldChar w:fldCharType="separate"/>
      </w:r>
      <w:r w:rsidRPr="00BC1EC0">
        <w:rPr>
          <w:rStyle w:val="Hyperlink"/>
        </w:rPr>
        <w:t>response</w:t>
      </w:r>
      <w:r w:rsidR="00CF30E3">
        <w:rPr>
          <w:rStyle w:val="Hyperlink"/>
        </w:rPr>
        <w:fldChar w:fldCharType="end"/>
      </w:r>
      <w:r w:rsidRPr="00BC1EC0">
        <w:t xml:space="preserve"> by underlining their commitment to increase transparency and they certainly have a long way to go in this respect, scoring just 9% in this year </w:t>
      </w:r>
      <w:hyperlink r:id="rId7" w:history="1">
        <w:r w:rsidRPr="00BC1EC0">
          <w:rPr>
            <w:rStyle w:val="Hyperlink"/>
          </w:rPr>
          <w:t>Fashion Transparency Index</w:t>
        </w:r>
      </w:hyperlink>
      <w:r w:rsidRPr="00BC1EC0">
        <w:t xml:space="preserve"> which ranks and reviews 250 of the world’s biggest fashion brands.</w:t>
      </w:r>
    </w:p>
    <w:p w14:paraId="03EA0E36" w14:textId="77777777" w:rsidR="00F962E7" w:rsidRPr="00BC1EC0" w:rsidRDefault="00F962E7" w:rsidP="00CF30E3"/>
    <w:p w14:paraId="1F6C1B94" w14:textId="3DC0FA12" w:rsidR="00992DC1" w:rsidRPr="00BC1EC0" w:rsidRDefault="00171311" w:rsidP="00CF30E3">
      <w:r w:rsidRPr="00BC1EC0">
        <w:t>Depending on the speed at which they implement the measures detailed in their</w:t>
      </w:r>
      <w:r w:rsidR="00F962E7" w:rsidRPr="00BC1EC0">
        <w:t xml:space="preserve"> action plan</w:t>
      </w:r>
      <w:r w:rsidRPr="00BC1EC0">
        <w:t>,</w:t>
      </w:r>
      <w:r w:rsidR="00D44908" w:rsidRPr="00BC1EC0">
        <w:t xml:space="preserve"> they appear to be focusing in</w:t>
      </w:r>
      <w:r w:rsidRPr="00BC1EC0">
        <w:t xml:space="preserve"> some, although not all, of the right places: </w:t>
      </w:r>
      <w:r w:rsidR="00D44908" w:rsidRPr="00BC1EC0">
        <w:t>corporate governance, purchasing practices, raising supplier standards and ensuring garment workers</w:t>
      </w:r>
      <w:r w:rsidR="008046ED">
        <w:t>’</w:t>
      </w:r>
      <w:r w:rsidR="00D44908" w:rsidRPr="00BC1EC0">
        <w:t xml:space="preserve"> rights. </w:t>
      </w:r>
      <w:r w:rsidR="00EF4AE8" w:rsidRPr="00BC1EC0">
        <w:t>We</w:t>
      </w:r>
      <w:r w:rsidR="00D44908" w:rsidRPr="00BC1EC0">
        <w:t xml:space="preserve"> particularly welcome their decision to publish the full list of tier one and tier two UK suppliers which is something we</w:t>
      </w:r>
      <w:r w:rsidR="00985ED7" w:rsidRPr="00BC1EC0">
        <w:t xml:space="preserve"> at Fashion Revolution, alongside other organisations,</w:t>
      </w:r>
      <w:r w:rsidR="00D44908" w:rsidRPr="00BC1EC0">
        <w:t xml:space="preserve"> have been calling for.</w:t>
      </w:r>
      <w:r w:rsidR="005B67E4" w:rsidRPr="00BC1EC0">
        <w:t xml:space="preserve"> </w:t>
      </w:r>
      <w:r w:rsidR="00985ED7" w:rsidRPr="00BC1EC0">
        <w:t>In</w:t>
      </w:r>
      <w:r w:rsidR="005B67E4" w:rsidRPr="00BC1EC0">
        <w:t xml:space="preserve"> the traceability section</w:t>
      </w:r>
      <w:r w:rsidR="00985ED7" w:rsidRPr="00BC1EC0">
        <w:t xml:space="preserve"> of this year’s Fashion Transparency Index,</w:t>
      </w:r>
      <w:r w:rsidR="00CB0730" w:rsidRPr="00BC1EC0">
        <w:t xml:space="preserve"> </w:t>
      </w:r>
      <w:r w:rsidR="005B67E4" w:rsidRPr="00BC1EC0">
        <w:t>Boohoo scores zero.</w:t>
      </w:r>
      <w:r w:rsidR="00992DC1" w:rsidRPr="00BC1EC0">
        <w:t xml:space="preserve"> </w:t>
      </w:r>
    </w:p>
    <w:p w14:paraId="46485D10" w14:textId="77777777" w:rsidR="00992DC1" w:rsidRPr="00BC1EC0" w:rsidRDefault="00992DC1" w:rsidP="00CF30E3"/>
    <w:p w14:paraId="4399917D" w14:textId="442988A0" w:rsidR="00992DC1" w:rsidRPr="00BC1EC0" w:rsidRDefault="00992DC1" w:rsidP="00CF30E3">
      <w:r w:rsidRPr="00BC1EC0">
        <w:lastRenderedPageBreak/>
        <w:t>Publishing t</w:t>
      </w:r>
      <w:r w:rsidR="00D44908" w:rsidRPr="00BC1EC0">
        <w:t>his</w:t>
      </w:r>
      <w:r w:rsidR="005B67E4" w:rsidRPr="00BC1EC0">
        <w:t xml:space="preserve"> information</w:t>
      </w:r>
      <w:r w:rsidR="00D44908" w:rsidRPr="00BC1EC0">
        <w:t xml:space="preserve"> will help unions and civil society groups to remediate problems faster and clarify when unautho</w:t>
      </w:r>
      <w:r w:rsidRPr="00BC1EC0">
        <w:t>rised subcontracting occurs in the</w:t>
      </w:r>
      <w:r w:rsidR="00D44908" w:rsidRPr="00BC1EC0">
        <w:t xml:space="preserve"> brand’s supply chain, </w:t>
      </w:r>
      <w:r w:rsidR="008046ED">
        <w:t>something</w:t>
      </w:r>
      <w:r w:rsidR="00D44908" w:rsidRPr="00BC1EC0">
        <w:t xml:space="preserve"> Boohoo claim happened </w:t>
      </w:r>
      <w:r w:rsidR="008046ED">
        <w:t>amidst allegations in July</w:t>
      </w:r>
      <w:r w:rsidR="00D44908" w:rsidRPr="00BC1EC0">
        <w:t>. It can also enhance investor and consumer trust in the brand, showing stakeholders that brands are willing to be open and honest about where their products are being made</w:t>
      </w:r>
      <w:r w:rsidR="001576C1" w:rsidRPr="00BC1EC0">
        <w:t xml:space="preserve">. </w:t>
      </w:r>
      <w:r w:rsidR="00D44908" w:rsidRPr="00BC1EC0">
        <w:t xml:space="preserve">But the lists will only be published once the audits are complete, which begs the question, what have they got to hide? </w:t>
      </w:r>
    </w:p>
    <w:p w14:paraId="4722705F" w14:textId="77777777" w:rsidR="00992DC1" w:rsidRPr="00BC1EC0" w:rsidRDefault="00992DC1" w:rsidP="00CF30E3"/>
    <w:p w14:paraId="196DECA8" w14:textId="0E191B3F" w:rsidR="00E760C4" w:rsidRPr="00BC1EC0" w:rsidRDefault="00EF4AE8" w:rsidP="00CF30E3">
      <w:r w:rsidRPr="00BC1EC0">
        <w:t>Their response makes no</w:t>
      </w:r>
      <w:r w:rsidR="00D44908" w:rsidRPr="00BC1EC0">
        <w:t xml:space="preserve"> mention of the role of trade unions, and freedom of association for the workers which are key in ensuring their rights</w:t>
      </w:r>
      <w:r w:rsidR="008046ED">
        <w:t>.</w:t>
      </w:r>
      <w:r w:rsidR="00D44908" w:rsidRPr="00BC1EC0">
        <w:t xml:space="preserve"> </w:t>
      </w:r>
      <w:r w:rsidR="008046ED">
        <w:t>T</w:t>
      </w:r>
      <w:r w:rsidR="00D44908" w:rsidRPr="00BC1EC0">
        <w:t>here is</w:t>
      </w:r>
      <w:r w:rsidR="008046ED">
        <w:t xml:space="preserve"> also</w:t>
      </w:r>
      <w:r w:rsidR="00D44908" w:rsidRPr="00BC1EC0">
        <w:t xml:space="preserve"> no mention that supplier assessments will include offsite worker interviews to get a true picture of life inside the factories.</w:t>
      </w:r>
      <w:r w:rsidRPr="00BC1EC0">
        <w:t xml:space="preserve"> The investigation received no responses from union members, with o</w:t>
      </w:r>
      <w:r w:rsidR="001B29C9" w:rsidRPr="00BC1EC0">
        <w:t>ne witness</w:t>
      </w:r>
      <w:r w:rsidRPr="00BC1EC0">
        <w:t xml:space="preserve"> stating </w:t>
      </w:r>
      <w:r w:rsidR="001B29C9" w:rsidRPr="00BC1EC0">
        <w:t>the</w:t>
      </w:r>
      <w:r w:rsidR="00323809" w:rsidRPr="00BC1EC0">
        <w:t>y believed there were no unions.</w:t>
      </w:r>
      <w:r w:rsidR="00E760C4" w:rsidRPr="00BC1EC0">
        <w:t xml:space="preserve"> </w:t>
      </w:r>
    </w:p>
    <w:p w14:paraId="4CDD542B" w14:textId="77777777" w:rsidR="00E760C4" w:rsidRPr="00BC1EC0" w:rsidRDefault="00E760C4" w:rsidP="00CF30E3"/>
    <w:p w14:paraId="367DA53C" w14:textId="0D38BBFA" w:rsidR="00171311" w:rsidRPr="00BC1EC0" w:rsidRDefault="00E760C4" w:rsidP="00CF30E3">
      <w:r w:rsidRPr="00BC1EC0">
        <w:t>UK Parliament’s Environmental Audit Committee has expressed concern about Boohoo’s failure to establish trade union recognition within its own operations. The Committee recommended that Boohoo engage with the Union of Shop, Distributive and Allied Workers, (</w:t>
      </w:r>
      <w:proofErr w:type="spellStart"/>
      <w:r w:rsidRPr="00BC1EC0">
        <w:t>Usdaw</w:t>
      </w:r>
      <w:proofErr w:type="spellEnd"/>
      <w:r w:rsidRPr="00BC1EC0">
        <w:t xml:space="preserve">) as a priority and recognise unions for their workers. In a </w:t>
      </w:r>
      <w:hyperlink r:id="rId8" w:history="1">
        <w:r w:rsidRPr="00BC1EC0">
          <w:rPr>
            <w:rStyle w:val="Hyperlink"/>
          </w:rPr>
          <w:t>letter</w:t>
        </w:r>
      </w:hyperlink>
      <w:r w:rsidRPr="00BC1EC0">
        <w:t xml:space="preserve"> to the Group Executive Director, Carol Kane, and Group Executive Chairman, Mahmud </w:t>
      </w:r>
      <w:proofErr w:type="spellStart"/>
      <w:r w:rsidRPr="00BC1EC0">
        <w:t>Kamani</w:t>
      </w:r>
      <w:proofErr w:type="spellEnd"/>
      <w:r w:rsidRPr="00BC1EC0">
        <w:t xml:space="preserve">, on 15 July 2020, the Chair of the Committee reports that “Boohoo will not formally recognise </w:t>
      </w:r>
      <w:proofErr w:type="spellStart"/>
      <w:r w:rsidRPr="00BC1EC0">
        <w:t>Usdaw</w:t>
      </w:r>
      <w:proofErr w:type="spellEnd"/>
      <w:r w:rsidRPr="00BC1EC0">
        <w:t xml:space="preserve">, have refused to meet union representatives and will not engage with </w:t>
      </w:r>
      <w:proofErr w:type="spellStart"/>
      <w:r w:rsidRPr="00BC1EC0">
        <w:t>Usdaw</w:t>
      </w:r>
      <w:proofErr w:type="spellEnd"/>
      <w:r w:rsidRPr="00BC1EC0">
        <w:t xml:space="preserve"> despite [EAC’s] recommendations”.</w:t>
      </w:r>
    </w:p>
    <w:p w14:paraId="57D90E24" w14:textId="2C096A05" w:rsidR="00D44908" w:rsidRPr="00BC1EC0" w:rsidRDefault="00D44908" w:rsidP="00CF30E3"/>
    <w:p w14:paraId="127FC0B1" w14:textId="5B8DAB1D" w:rsidR="004A5982" w:rsidRPr="00BC1EC0" w:rsidRDefault="00B072D7" w:rsidP="00CF30E3">
      <w:r w:rsidRPr="00BC1EC0">
        <w:t>Boohoo also need to disclose how they proactively identify human rights and environmental risks, impacts and violations in its supply chain on an ongoing basis</w:t>
      </w:r>
      <w:r w:rsidR="005F5F63">
        <w:t>. Meaning, the</w:t>
      </w:r>
      <w:r w:rsidRPr="00BC1EC0">
        <w:t xml:space="preserve"> </w:t>
      </w:r>
      <w:r w:rsidR="005F5F63">
        <w:t>group must share their</w:t>
      </w:r>
      <w:r w:rsidRPr="00BC1EC0">
        <w:t xml:space="preserve"> approach to conducting due diligence, rather than relying on auditing </w:t>
      </w:r>
      <w:r w:rsidR="00580482" w:rsidRPr="00BC1EC0">
        <w:t>as the sole method of managing supply chain compliance.</w:t>
      </w:r>
      <w:r w:rsidR="00A3167A" w:rsidRPr="00BC1EC0">
        <w:t xml:space="preserve"> The EAC recommended that Boohoo should join the Ethical Trading Initiative (ETI) who say that Boohoo have since joined an alternative organisation and it is their understanding that “this alternative is an audit-based body that does not have a progression framework and does not hold its members to account”.</w:t>
      </w:r>
    </w:p>
    <w:p w14:paraId="5BF8393B" w14:textId="77777777" w:rsidR="005F5F63" w:rsidRDefault="005F5F63" w:rsidP="00CF30E3"/>
    <w:p w14:paraId="63EAE212" w14:textId="292CF4A0" w:rsidR="0032136D" w:rsidRPr="005F5F63" w:rsidRDefault="0032136D" w:rsidP="00CF30E3">
      <w:pPr>
        <w:rPr>
          <w:b/>
          <w:i/>
          <w:iCs/>
        </w:rPr>
      </w:pPr>
      <w:r w:rsidRPr="005F5F63">
        <w:rPr>
          <w:b/>
          <w:i/>
          <w:iCs/>
        </w:rPr>
        <w:t>Did the report go far enough</w:t>
      </w:r>
      <w:r w:rsidR="005F5F63" w:rsidRPr="005F5F63">
        <w:rPr>
          <w:b/>
          <w:i/>
          <w:iCs/>
        </w:rPr>
        <w:t>?</w:t>
      </w:r>
    </w:p>
    <w:p w14:paraId="3CB15892" w14:textId="77777777" w:rsidR="005F5F63" w:rsidRPr="005F5F63" w:rsidRDefault="005F5F63" w:rsidP="00CF30E3">
      <w:pPr>
        <w:rPr>
          <w:b/>
        </w:rPr>
      </w:pPr>
    </w:p>
    <w:p w14:paraId="7A85A077" w14:textId="05958F0F" w:rsidR="008F4CB4" w:rsidRPr="00BC1EC0" w:rsidRDefault="000957F7" w:rsidP="00CF30E3">
      <w:r w:rsidRPr="00BC1EC0">
        <w:t xml:space="preserve">No. </w:t>
      </w:r>
      <w:r w:rsidR="00F37ED6" w:rsidRPr="00BC1EC0">
        <w:t xml:space="preserve">Alison Levitt concludes that </w:t>
      </w:r>
      <w:r w:rsidR="00082F72" w:rsidRPr="00BC1EC0">
        <w:t>she is</w:t>
      </w:r>
      <w:r w:rsidR="00F37ED6" w:rsidRPr="00BC1EC0">
        <w:t xml:space="preserve"> confident that the adaptations which Boohoo should make involve a relatively </w:t>
      </w:r>
      <w:proofErr w:type="gramStart"/>
      <w:r w:rsidR="00F37ED6" w:rsidRPr="00BC1EC0">
        <w:t>easily-achieved</w:t>
      </w:r>
      <w:proofErr w:type="gramEnd"/>
      <w:r w:rsidR="00F37ED6" w:rsidRPr="00BC1EC0">
        <w:t xml:space="preserve"> realignment of its priorities and governance systems</w:t>
      </w:r>
      <w:r w:rsidR="00FA3C28" w:rsidRPr="00BC1EC0">
        <w:t xml:space="preserve">. We have been </w:t>
      </w:r>
      <w:r w:rsidR="00A501CC" w:rsidRPr="00BC1EC0">
        <w:t>putting a sticking plaster on this wound</w:t>
      </w:r>
      <w:r w:rsidR="00F732FF" w:rsidRPr="00BC1EC0">
        <w:t xml:space="preserve"> for far t</w:t>
      </w:r>
      <w:r w:rsidR="00002B44" w:rsidRPr="00BC1EC0">
        <w:t>oo long. The fast</w:t>
      </w:r>
      <w:r w:rsidR="005F5F63">
        <w:t>-</w:t>
      </w:r>
      <w:r w:rsidR="00002B44" w:rsidRPr="00BC1EC0">
        <w:t>fashion busine</w:t>
      </w:r>
      <w:r w:rsidR="00F732FF" w:rsidRPr="00BC1EC0">
        <w:t>ss model</w:t>
      </w:r>
      <w:r w:rsidR="00FA3C28" w:rsidRPr="00BC1EC0">
        <w:t xml:space="preserve"> need</w:t>
      </w:r>
      <w:r w:rsidR="005F5F63">
        <w:t>s</w:t>
      </w:r>
      <w:r w:rsidR="00FA3C28" w:rsidRPr="00BC1EC0">
        <w:t xml:space="preserve"> deep systemic and structural change</w:t>
      </w:r>
      <w:r w:rsidR="008F4CB4" w:rsidRPr="00BC1EC0">
        <w:t xml:space="preserve"> to reduce its myriad </w:t>
      </w:r>
      <w:r w:rsidR="005F5F63">
        <w:t xml:space="preserve">of </w:t>
      </w:r>
      <w:r w:rsidR="008F4CB4" w:rsidRPr="00BC1EC0">
        <w:t>negative social and environmental impacts and we are fooling ourselves if we think this is going to be easily achieved.  </w:t>
      </w:r>
    </w:p>
    <w:p w14:paraId="30651187" w14:textId="77777777" w:rsidR="000D2D83" w:rsidRPr="00BC1EC0" w:rsidRDefault="000D2D83" w:rsidP="00CF30E3"/>
    <w:p w14:paraId="2198590D" w14:textId="3A086477" w:rsidR="000D2D83" w:rsidRDefault="000D2D83" w:rsidP="00CF30E3">
      <w:r w:rsidRPr="00BC1EC0">
        <w:t xml:space="preserve">As a first step, </w:t>
      </w:r>
      <w:r w:rsidR="005F5F63">
        <w:t>B</w:t>
      </w:r>
      <w:r w:rsidRPr="00BC1EC0">
        <w:t>oohoo needs to disclose more information publicly so they can be held to account. Their code of conduct</w:t>
      </w:r>
      <w:r w:rsidR="0061440F" w:rsidRPr="00BC1EC0">
        <w:t xml:space="preserve"> is basic, for example</w:t>
      </w:r>
      <w:r w:rsidRPr="00BC1EC0">
        <w:t xml:space="preserve">: </w:t>
      </w:r>
    </w:p>
    <w:p w14:paraId="2605728D" w14:textId="77777777" w:rsidR="005F5F63" w:rsidRPr="00BC1EC0" w:rsidRDefault="005F5F63" w:rsidP="00CF30E3"/>
    <w:p w14:paraId="6C9D00BE" w14:textId="44960F7D" w:rsidR="000D2D83" w:rsidRPr="00BC1EC0" w:rsidRDefault="000D2D83" w:rsidP="00CF30E3">
      <w:pPr>
        <w:pStyle w:val="ListParagraph"/>
        <w:numPr>
          <w:ilvl w:val="0"/>
          <w:numId w:val="2"/>
        </w:numPr>
        <w:ind w:left="0" w:firstLine="0"/>
      </w:pPr>
      <w:r w:rsidRPr="00BC1EC0">
        <w:t xml:space="preserve">Wages and benefits paid for a standard working week meet, at a minimum, national legal standards or industry benchmark standards, whichever is higher. In any event wages should always be enough to meet basic needs and to provide some discretionary income </w:t>
      </w:r>
    </w:p>
    <w:p w14:paraId="5E325BA1" w14:textId="18255FDB" w:rsidR="000D2D83" w:rsidRPr="00BC1EC0" w:rsidRDefault="000D2D83" w:rsidP="00CF30E3">
      <w:pPr>
        <w:pStyle w:val="ListParagraph"/>
        <w:numPr>
          <w:ilvl w:val="0"/>
          <w:numId w:val="2"/>
        </w:numPr>
        <w:ind w:left="0" w:firstLine="0"/>
      </w:pPr>
      <w:r w:rsidRPr="00BC1EC0">
        <w:t>All workers shall be provided with written and understandable Information about their employment conditions in respect to wages before they enter employment and about the particulars of their wages for the pay period concerned each time that they are paid.</w:t>
      </w:r>
    </w:p>
    <w:p w14:paraId="101F89D8" w14:textId="77777777" w:rsidR="005F5F63" w:rsidRDefault="005F5F63" w:rsidP="00CF30E3"/>
    <w:p w14:paraId="7C962A99" w14:textId="5270F9EC" w:rsidR="000D2D83" w:rsidRPr="00BC1EC0" w:rsidRDefault="009B3B7B" w:rsidP="00CF30E3">
      <w:r w:rsidRPr="00BC1EC0">
        <w:lastRenderedPageBreak/>
        <w:t>T</w:t>
      </w:r>
      <w:r w:rsidR="000D2D83" w:rsidRPr="00BC1EC0">
        <w:t xml:space="preserve">here is no detail in these policies and no information about how they are to be put into practice. Contrast this, for example, with another UK fashion retailer, </w:t>
      </w:r>
      <w:proofErr w:type="spellStart"/>
      <w:r w:rsidR="000D2D83" w:rsidRPr="00BC1EC0">
        <w:t>TopShop</w:t>
      </w:r>
      <w:proofErr w:type="spellEnd"/>
      <w:r w:rsidR="000D2D83" w:rsidRPr="00BC1EC0">
        <w:t xml:space="preserve"> who have a four-part </w:t>
      </w:r>
      <w:hyperlink r:id="rId9" w:history="1">
        <w:r w:rsidR="000D2D83" w:rsidRPr="00BC1EC0">
          <w:rPr>
            <w:rStyle w:val="Hyperlink"/>
          </w:rPr>
          <w:t>guidebook</w:t>
        </w:r>
      </w:hyperlink>
      <w:r w:rsidR="000D2D83" w:rsidRPr="00BC1EC0">
        <w:t xml:space="preserve"> running to several hundred pages, with in-depth procedures on health and safety requirements and working practices on selected strategic labour topics</w:t>
      </w:r>
      <w:r w:rsidRPr="00BC1EC0">
        <w:t>.</w:t>
      </w:r>
    </w:p>
    <w:p w14:paraId="5E2C9FF0" w14:textId="54CB5B2E" w:rsidR="00F37ED6" w:rsidRPr="00BC1EC0" w:rsidRDefault="00F37ED6" w:rsidP="00CF30E3"/>
    <w:p w14:paraId="5FF927BE" w14:textId="1B6CDE50" w:rsidR="00992DC1" w:rsidRPr="00BC1EC0" w:rsidRDefault="00992DC1" w:rsidP="00CF30E3">
      <w:r w:rsidRPr="00BC1EC0">
        <w:t xml:space="preserve">The report recommends Boohoo should consolidate their business and terminate relationships with suppliers who do not meet the audit standards, rather than working with them collaboratively and proactively to address and remediate the issues </w:t>
      </w:r>
      <w:proofErr w:type="gramStart"/>
      <w:r w:rsidRPr="00BC1EC0">
        <w:t>identified, and</w:t>
      </w:r>
      <w:proofErr w:type="gramEnd"/>
      <w:r w:rsidRPr="00BC1EC0">
        <w:t xml:space="preserve"> putting a responsible exit policy in place where the supplier fails to improve. This recommendation may help to protect Boohoo’s reputation, but it does little to protect the jobs of vulnerable workers at this time of economic downturn. </w:t>
      </w:r>
    </w:p>
    <w:p w14:paraId="74768D25" w14:textId="77777777" w:rsidR="00992DC1" w:rsidRPr="00BC1EC0" w:rsidRDefault="00992DC1" w:rsidP="00CF30E3"/>
    <w:p w14:paraId="6B02D0B4" w14:textId="274039D0" w:rsidR="00082F72" w:rsidRPr="00BC1EC0" w:rsidRDefault="00384C54" w:rsidP="00CF30E3">
      <w:r w:rsidRPr="00BC1EC0">
        <w:t>One of the most astonishing recommendations is that</w:t>
      </w:r>
      <w:r w:rsidR="00563E79" w:rsidRPr="00BC1EC0">
        <w:t xml:space="preserve"> Boohoo should consider </w:t>
      </w:r>
      <w:r w:rsidRPr="00BC1EC0">
        <w:t>“</w:t>
      </w:r>
      <w:r w:rsidR="00563E79" w:rsidRPr="00BC1EC0">
        <w:t>slightly repositioning</w:t>
      </w:r>
      <w:r w:rsidRPr="00BC1EC0">
        <w:t>”</w:t>
      </w:r>
      <w:r w:rsidR="00563E79" w:rsidRPr="00BC1EC0">
        <w:t xml:space="preserve"> the narrative of its branding and aim to be “the first choice for the fashionable and thrifty young woman with a social conscience and who cares about the environment”.</w:t>
      </w:r>
      <w:r w:rsidR="009C4790">
        <w:t xml:space="preserve"> </w:t>
      </w:r>
      <w:r w:rsidRPr="00BC1EC0">
        <w:t>However,</w:t>
      </w:r>
      <w:r w:rsidR="00563E79" w:rsidRPr="00BC1EC0">
        <w:t xml:space="preserve"> the report makes no mention </w:t>
      </w:r>
      <w:r w:rsidRPr="00BC1EC0">
        <w:t>whatsoever</w:t>
      </w:r>
      <w:r w:rsidR="00563E79" w:rsidRPr="00BC1EC0">
        <w:t xml:space="preserve"> of how they should go about minimising the environmental impact of their clothing</w:t>
      </w:r>
      <w:r w:rsidR="009C4790">
        <w:t xml:space="preserve">, essentially suggesting that they engage in greenwashing. </w:t>
      </w:r>
      <w:r w:rsidRPr="00BC1EC0">
        <w:t>Boohoo cannot reposition itself</w:t>
      </w:r>
      <w:r w:rsidR="003037F8" w:rsidRPr="00BC1EC0">
        <w:t xml:space="preserve"> without a radical overhaul of the way they produce their clothes. </w:t>
      </w:r>
      <w:r w:rsidR="00563E79" w:rsidRPr="00BC1EC0">
        <w:t xml:space="preserve">The fashion industry </w:t>
      </w:r>
      <w:r w:rsidR="00DA7980" w:rsidRPr="00BC1EC0">
        <w:t>needs to</w:t>
      </w:r>
      <w:r w:rsidR="00563E79" w:rsidRPr="00BC1EC0">
        <w:t xml:space="preserve"> cut its emissions in half by 2030 to align with the </w:t>
      </w:r>
      <w:proofErr w:type="gramStart"/>
      <w:r w:rsidR="00563E79" w:rsidRPr="00BC1EC0">
        <w:t>1.5 degree</w:t>
      </w:r>
      <w:proofErr w:type="gramEnd"/>
      <w:r w:rsidR="00563E79" w:rsidRPr="00BC1EC0">
        <w:t xml:space="preserve"> </w:t>
      </w:r>
      <w:proofErr w:type="spellStart"/>
      <w:r w:rsidR="00563E79" w:rsidRPr="00BC1EC0">
        <w:t>celsius</w:t>
      </w:r>
      <w:proofErr w:type="spellEnd"/>
      <w:r w:rsidR="00563E79" w:rsidRPr="00BC1EC0">
        <w:t xml:space="preserve"> pat</w:t>
      </w:r>
      <w:r w:rsidR="00A93887" w:rsidRPr="00BC1EC0">
        <w:t>hway. G</w:t>
      </w:r>
      <w:r w:rsidR="00D43F76" w:rsidRPr="00BC1EC0">
        <w:t>lobally, around two thirds </w:t>
      </w:r>
      <w:r w:rsidR="004F6E50" w:rsidRPr="00BC1EC0">
        <w:t>of </w:t>
      </w:r>
      <w:r w:rsidR="00563E79" w:rsidRPr="00BC1EC0">
        <w:t>our clothing </w:t>
      </w:r>
      <w:proofErr w:type="gramStart"/>
      <w:r w:rsidR="00563E79" w:rsidRPr="00BC1EC0">
        <w:t>is</w:t>
      </w:r>
      <w:proofErr w:type="gramEnd"/>
      <w:r w:rsidR="00563E79" w:rsidRPr="00BC1EC0">
        <w:t xml:space="preserve"> made from synthetic fibres derived from fossil fuels, and </w:t>
      </w:r>
      <w:r w:rsidR="00D43F76" w:rsidRPr="00BC1EC0">
        <w:t>it seems likely that</w:t>
      </w:r>
      <w:r w:rsidR="00563E79" w:rsidRPr="00BC1EC0">
        <w:t xml:space="preserve"> the percentage is </w:t>
      </w:r>
      <w:r w:rsidR="00D43F76" w:rsidRPr="00BC1EC0">
        <w:t xml:space="preserve">far </w:t>
      </w:r>
      <w:r w:rsidR="00563E79" w:rsidRPr="00BC1EC0">
        <w:t>higher than this at Boohoo. Many of the garments produced by Boohoo are effectively single use plastic.</w:t>
      </w:r>
      <w:r w:rsidR="00D43F76" w:rsidRPr="00BC1EC0">
        <w:t xml:space="preserve"> </w:t>
      </w:r>
      <w:r w:rsidR="00563E79" w:rsidRPr="00BC1EC0">
        <w:t xml:space="preserve">Synthetic textiles also account for 35% of global microplastic pollution. </w:t>
      </w:r>
      <w:r w:rsidR="00D43F76" w:rsidRPr="00BC1EC0">
        <w:t xml:space="preserve">There is no </w:t>
      </w:r>
      <w:r w:rsidR="00563E79" w:rsidRPr="00BC1EC0">
        <w:t>mention</w:t>
      </w:r>
      <w:r w:rsidR="00700227" w:rsidRPr="00BC1EC0">
        <w:t xml:space="preserve"> at all</w:t>
      </w:r>
      <w:r w:rsidR="00563E79" w:rsidRPr="00BC1EC0">
        <w:t xml:space="preserve"> </w:t>
      </w:r>
      <w:r w:rsidR="00A44CAD" w:rsidRPr="00BC1EC0">
        <w:t xml:space="preserve">in </w:t>
      </w:r>
      <w:r w:rsidR="00700227" w:rsidRPr="00BC1EC0">
        <w:t>Alison Levitt QC’s</w:t>
      </w:r>
      <w:r w:rsidR="00A44CAD" w:rsidRPr="00BC1EC0">
        <w:t xml:space="preserve"> report </w:t>
      </w:r>
      <w:r w:rsidR="00700227" w:rsidRPr="00BC1EC0">
        <w:t>as to</w:t>
      </w:r>
      <w:r w:rsidR="00A44CAD" w:rsidRPr="00BC1EC0">
        <w:t xml:space="preserve"> how</w:t>
      </w:r>
      <w:r w:rsidR="00700227" w:rsidRPr="00BC1EC0">
        <w:t xml:space="preserve"> she suggests</w:t>
      </w:r>
      <w:r w:rsidR="00A44CAD" w:rsidRPr="00BC1EC0">
        <w:t xml:space="preserve"> Boohoo will reduce</w:t>
      </w:r>
      <w:r w:rsidR="00700227" w:rsidRPr="00BC1EC0">
        <w:t xml:space="preserve"> their environmental impact. Boohoo need to choose</w:t>
      </w:r>
      <w:r w:rsidR="00563E79" w:rsidRPr="00BC1EC0">
        <w:t xml:space="preserve"> better materials which don’t generate massive environmental impacts, leak microfibres into our oceans and compromise human</w:t>
      </w:r>
      <w:r w:rsidR="00700227" w:rsidRPr="00BC1EC0">
        <w:t xml:space="preserve"> health and nature’s ecosystems and there is no indication that they are willing to do so.</w:t>
      </w:r>
    </w:p>
    <w:p w14:paraId="2288CE29" w14:textId="77777777" w:rsidR="000957F7" w:rsidRPr="00BC1EC0" w:rsidRDefault="000957F7" w:rsidP="00CF30E3"/>
    <w:p w14:paraId="44EFCBC4" w14:textId="6BCE59E5" w:rsidR="0032136D" w:rsidRPr="00CF30E3" w:rsidRDefault="00CF30E3" w:rsidP="00CF30E3">
      <w:pPr>
        <w:rPr>
          <w:b/>
          <w:i/>
          <w:iCs/>
        </w:rPr>
      </w:pPr>
      <w:r w:rsidRPr="00CF30E3">
        <w:rPr>
          <w:b/>
          <w:i/>
          <w:iCs/>
        </w:rPr>
        <w:t>How is this issue systemic</w:t>
      </w:r>
      <w:r w:rsidR="0032136D" w:rsidRPr="00CF30E3">
        <w:rPr>
          <w:b/>
          <w:i/>
          <w:iCs/>
        </w:rPr>
        <w:t>?</w:t>
      </w:r>
    </w:p>
    <w:p w14:paraId="60A74E13" w14:textId="77777777" w:rsidR="00B33FBA" w:rsidRPr="00BC1EC0" w:rsidRDefault="00B33FBA" w:rsidP="00CF30E3"/>
    <w:p w14:paraId="6AAC35D5" w14:textId="00513EC9" w:rsidR="0074024D" w:rsidRPr="00BC1EC0" w:rsidRDefault="00CF30E3" w:rsidP="00CF30E3">
      <w:r>
        <w:t>T</w:t>
      </w:r>
      <w:r w:rsidR="00B33FBA" w:rsidRPr="00BC1EC0">
        <w:t xml:space="preserve">his is </w:t>
      </w:r>
      <w:r w:rsidR="0074024D" w:rsidRPr="00BC1EC0">
        <w:t>a widespread issue stretching back at least a decade.</w:t>
      </w:r>
      <w:r w:rsidR="008B4563" w:rsidRPr="00BC1EC0">
        <w:t xml:space="preserve"> </w:t>
      </w:r>
      <w:r w:rsidR="0074024D" w:rsidRPr="00BC1EC0">
        <w:t xml:space="preserve">In 2010 </w:t>
      </w:r>
      <w:r w:rsidR="00B33FBA" w:rsidRPr="00BC1EC0">
        <w:t xml:space="preserve">a </w:t>
      </w:r>
      <w:r w:rsidR="0074024D" w:rsidRPr="00BC1EC0">
        <w:t>C</w:t>
      </w:r>
      <w:r w:rsidR="00B33FBA" w:rsidRPr="00BC1EC0">
        <w:t>hannel 4 D</w:t>
      </w:r>
      <w:r w:rsidR="0074024D" w:rsidRPr="00BC1EC0">
        <w:t>ispatches</w:t>
      </w:r>
      <w:r w:rsidR="00B33FBA" w:rsidRPr="00BC1EC0">
        <w:t xml:space="preserve"> programme</w:t>
      </w:r>
      <w:r w:rsidR="0074024D" w:rsidRPr="00BC1EC0">
        <w:t xml:space="preserve"> revealed dangerous sweatshop conditions in Leicester workshops supplying major high street brands. They returned in 2017 and found that factories making clothes for Boohoo</w:t>
      </w:r>
      <w:r w:rsidR="00B33FBA" w:rsidRPr="00BC1EC0">
        <w:t>,</w:t>
      </w:r>
      <w:r w:rsidR="0074024D" w:rsidRPr="00BC1EC0">
        <w:t xml:space="preserve"> amongst other brands</w:t>
      </w:r>
      <w:r w:rsidR="00B33FBA" w:rsidRPr="00BC1EC0">
        <w:t>,</w:t>
      </w:r>
      <w:r w:rsidR="0074024D" w:rsidRPr="00BC1EC0">
        <w:t xml:space="preserve"> were underpaying workers and exposing them to unsafe conditions and regular intimidation. Boohoo responded by saying wanted to help raise safety standards and ensure they paid at least the minimum wage.</w:t>
      </w:r>
    </w:p>
    <w:p w14:paraId="78226D28" w14:textId="77777777" w:rsidR="00ED1006" w:rsidRPr="00BC1EC0" w:rsidRDefault="00ED1006" w:rsidP="00CF30E3">
      <w:pPr>
        <w:rPr>
          <w:rFonts w:eastAsia="Times New Roman" w:cs="Times New Roman"/>
          <w:shd w:val="clear" w:color="auto" w:fill="FFFFFF"/>
        </w:rPr>
      </w:pPr>
    </w:p>
    <w:p w14:paraId="39C13A1B" w14:textId="0421B392" w:rsidR="0074024D" w:rsidRPr="00BC1EC0" w:rsidRDefault="00B7195A" w:rsidP="00CF30E3">
      <w:pPr>
        <w:rPr>
          <w:rFonts w:eastAsia="Times New Roman" w:cs="Times New Roman"/>
          <w:shd w:val="clear" w:color="auto" w:fill="FFFFFF"/>
        </w:rPr>
      </w:pPr>
      <w:r w:rsidRPr="00BC1EC0">
        <w:rPr>
          <w:rFonts w:eastAsia="Times New Roman" w:cs="Times New Roman"/>
          <w:shd w:val="clear" w:color="auto" w:fill="FFFFFF"/>
        </w:rPr>
        <w:t>Last year,</w:t>
      </w:r>
      <w:r w:rsidR="0074024D" w:rsidRPr="00BC1EC0">
        <w:rPr>
          <w:rFonts w:eastAsia="Times New Roman" w:cs="Times New Roman"/>
          <w:shd w:val="clear" w:color="auto" w:fill="FFFFFF"/>
        </w:rPr>
        <w:t xml:space="preserve"> </w:t>
      </w:r>
      <w:proofErr w:type="spellStart"/>
      <w:r w:rsidR="0074024D" w:rsidRPr="00BC1EC0">
        <w:rPr>
          <w:rFonts w:eastAsia="Times New Roman" w:cs="Times New Roman"/>
          <w:shd w:val="clear" w:color="auto" w:fill="FFFFFF"/>
        </w:rPr>
        <w:t>HomeWorkers</w:t>
      </w:r>
      <w:proofErr w:type="spellEnd"/>
      <w:r w:rsidR="0074024D" w:rsidRPr="00BC1EC0">
        <w:rPr>
          <w:rFonts w:eastAsia="Times New Roman" w:cs="Times New Roman"/>
          <w:shd w:val="clear" w:color="auto" w:fill="FFFFFF"/>
        </w:rPr>
        <w:t xml:space="preserve"> Worldwide </w:t>
      </w:r>
      <w:r w:rsidR="00ED1006" w:rsidRPr="00BC1EC0">
        <w:rPr>
          <w:rFonts w:eastAsia="Times New Roman" w:cs="Times New Roman"/>
          <w:shd w:val="clear" w:color="auto" w:fill="FFFFFF"/>
        </w:rPr>
        <w:t xml:space="preserve">published the results of </w:t>
      </w:r>
      <w:r w:rsidR="0074024D" w:rsidRPr="00BC1EC0">
        <w:rPr>
          <w:rFonts w:eastAsia="Times New Roman" w:cs="Times New Roman"/>
          <w:shd w:val="clear" w:color="auto" w:fill="FFFFFF"/>
        </w:rPr>
        <w:t xml:space="preserve">a </w:t>
      </w:r>
      <w:hyperlink r:id="rId10" w:history="1">
        <w:r w:rsidR="0074024D" w:rsidRPr="00BC1EC0">
          <w:rPr>
            <w:rStyle w:val="Hyperlink"/>
            <w:rFonts w:eastAsia="Times New Roman" w:cs="Times New Roman"/>
            <w:shd w:val="clear" w:color="auto" w:fill="FFFFFF"/>
          </w:rPr>
          <w:t>survey</w:t>
        </w:r>
      </w:hyperlink>
      <w:r w:rsidR="0074024D" w:rsidRPr="00BC1EC0">
        <w:rPr>
          <w:rFonts w:eastAsia="Times New Roman" w:cs="Times New Roman"/>
          <w:shd w:val="clear" w:color="auto" w:fill="FFFFFF"/>
        </w:rPr>
        <w:t xml:space="preserve"> </w:t>
      </w:r>
      <w:r w:rsidR="00ED1006" w:rsidRPr="00BC1EC0">
        <w:rPr>
          <w:rFonts w:eastAsia="Times New Roman" w:cs="Times New Roman"/>
          <w:shd w:val="clear" w:color="auto" w:fill="FFFFFF"/>
        </w:rPr>
        <w:t xml:space="preserve">they carried out </w:t>
      </w:r>
      <w:r w:rsidR="0074024D" w:rsidRPr="00BC1EC0">
        <w:rPr>
          <w:rFonts w:eastAsia="Times New Roman" w:cs="Times New Roman"/>
          <w:shd w:val="clear" w:color="auto" w:fill="FFFFFF"/>
        </w:rPr>
        <w:t>across 182 garment and textile fac</w:t>
      </w:r>
      <w:r w:rsidR="00ED1006" w:rsidRPr="00BC1EC0">
        <w:rPr>
          <w:rFonts w:eastAsia="Times New Roman" w:cs="Times New Roman"/>
          <w:shd w:val="clear" w:color="auto" w:fill="FFFFFF"/>
        </w:rPr>
        <w:t>tories in Greater Manchester. They</w:t>
      </w:r>
      <w:r w:rsidR="0074024D" w:rsidRPr="00BC1EC0">
        <w:rPr>
          <w:rFonts w:eastAsia="Times New Roman" w:cs="Times New Roman"/>
          <w:shd w:val="clear" w:color="auto" w:fill="FFFFFF"/>
        </w:rPr>
        <w:t xml:space="preserve"> found workers</w:t>
      </w:r>
      <w:r w:rsidR="00ED1006" w:rsidRPr="00BC1EC0">
        <w:rPr>
          <w:rFonts w:eastAsia="Times New Roman" w:cs="Times New Roman"/>
          <w:shd w:val="clear" w:color="auto" w:fill="FFFFFF"/>
        </w:rPr>
        <w:t xml:space="preserve"> were being paid £3-4 an hour, s</w:t>
      </w:r>
      <w:r w:rsidR="0074024D" w:rsidRPr="00BC1EC0">
        <w:rPr>
          <w:rFonts w:eastAsia="Times New Roman" w:cs="Times New Roman"/>
          <w:shd w:val="clear" w:color="auto" w:fill="FFFFFF"/>
        </w:rPr>
        <w:t xml:space="preserve">ome were undocumented migrant workers, </w:t>
      </w:r>
      <w:r w:rsidR="00ED1006" w:rsidRPr="00BC1EC0">
        <w:rPr>
          <w:rFonts w:eastAsia="Times New Roman" w:cs="Times New Roman"/>
          <w:shd w:val="clear" w:color="auto" w:fill="FFFFFF"/>
        </w:rPr>
        <w:t xml:space="preserve">and </w:t>
      </w:r>
      <w:r w:rsidR="0074024D" w:rsidRPr="00BC1EC0">
        <w:rPr>
          <w:rFonts w:eastAsia="Times New Roman" w:cs="Times New Roman"/>
          <w:shd w:val="clear" w:color="auto" w:fill="FFFFFF"/>
        </w:rPr>
        <w:t xml:space="preserve">many had no permanent contracts, </w:t>
      </w:r>
      <w:r w:rsidRPr="00BC1EC0">
        <w:rPr>
          <w:rFonts w:eastAsia="Times New Roman" w:cs="Times New Roman"/>
          <w:shd w:val="clear" w:color="auto" w:fill="FFFFFF"/>
        </w:rPr>
        <w:t>echo</w:t>
      </w:r>
      <w:r w:rsidR="00ED1006" w:rsidRPr="00BC1EC0">
        <w:rPr>
          <w:rFonts w:eastAsia="Times New Roman" w:cs="Times New Roman"/>
          <w:shd w:val="clear" w:color="auto" w:fill="FFFFFF"/>
        </w:rPr>
        <w:t>ing</w:t>
      </w:r>
      <w:r w:rsidRPr="00BC1EC0">
        <w:rPr>
          <w:rFonts w:eastAsia="Times New Roman" w:cs="Times New Roman"/>
          <w:shd w:val="clear" w:color="auto" w:fill="FFFFFF"/>
        </w:rPr>
        <w:t xml:space="preserve"> </w:t>
      </w:r>
      <w:r w:rsidR="0074024D" w:rsidRPr="00BC1EC0">
        <w:rPr>
          <w:rFonts w:eastAsia="Times New Roman" w:cs="Times New Roman"/>
          <w:shd w:val="clear" w:color="auto" w:fill="FFFFFF"/>
        </w:rPr>
        <w:t xml:space="preserve">the </w:t>
      </w:r>
      <w:r w:rsidRPr="00BC1EC0">
        <w:rPr>
          <w:rFonts w:eastAsia="Times New Roman" w:cs="Times New Roman"/>
          <w:shd w:val="clear" w:color="auto" w:fill="FFFFFF"/>
        </w:rPr>
        <w:t>conditions</w:t>
      </w:r>
      <w:r w:rsidR="008118A9" w:rsidRPr="00BC1EC0">
        <w:rPr>
          <w:rFonts w:eastAsia="Times New Roman" w:cs="Times New Roman"/>
          <w:shd w:val="clear" w:color="auto" w:fill="FFFFFF"/>
        </w:rPr>
        <w:t xml:space="preserve"> found</w:t>
      </w:r>
      <w:r w:rsidR="0074024D" w:rsidRPr="00BC1EC0">
        <w:rPr>
          <w:rFonts w:eastAsia="Times New Roman" w:cs="Times New Roman"/>
          <w:shd w:val="clear" w:color="auto" w:fill="FFFFFF"/>
        </w:rPr>
        <w:t xml:space="preserve"> in Leicester</w:t>
      </w:r>
      <w:r w:rsidR="008118A9" w:rsidRPr="00BC1EC0">
        <w:rPr>
          <w:rFonts w:eastAsia="Times New Roman" w:cs="Times New Roman"/>
          <w:shd w:val="clear" w:color="auto" w:fill="FFFFFF"/>
        </w:rPr>
        <w:t>’s</w:t>
      </w:r>
      <w:r w:rsidRPr="00BC1EC0">
        <w:rPr>
          <w:rFonts w:eastAsia="Times New Roman" w:cs="Times New Roman"/>
          <w:shd w:val="clear" w:color="auto" w:fill="FFFFFF"/>
        </w:rPr>
        <w:t xml:space="preserve"> garment factories</w:t>
      </w:r>
      <w:r w:rsidR="0074024D" w:rsidRPr="00BC1EC0">
        <w:rPr>
          <w:rFonts w:eastAsia="Times New Roman" w:cs="Times New Roman"/>
          <w:shd w:val="clear" w:color="auto" w:fill="FFFFFF"/>
        </w:rPr>
        <w:t>.</w:t>
      </w:r>
    </w:p>
    <w:p w14:paraId="7DACC3F8" w14:textId="77777777" w:rsidR="00F64106" w:rsidRPr="00BC1EC0" w:rsidRDefault="00F64106" w:rsidP="00CF30E3">
      <w:pPr>
        <w:rPr>
          <w:rFonts w:eastAsia="Times New Roman" w:cs="Times New Roman"/>
          <w:shd w:val="clear" w:color="auto" w:fill="FFFFFF"/>
        </w:rPr>
      </w:pPr>
    </w:p>
    <w:p w14:paraId="214F7335" w14:textId="4BB8233F" w:rsidR="00F64106" w:rsidRDefault="008118A9" w:rsidP="00CF30E3">
      <w:pPr>
        <w:shd w:val="clear" w:color="auto" w:fill="FFFFFF"/>
        <w:rPr>
          <w:rFonts w:eastAsia="Times New Roman" w:cs="Arial"/>
          <w:color w:val="222222"/>
        </w:rPr>
      </w:pPr>
      <w:r w:rsidRPr="00BC1EC0">
        <w:rPr>
          <w:rFonts w:eastAsia="Times New Roman" w:cs="Arial"/>
          <w:color w:val="222222"/>
        </w:rPr>
        <w:t xml:space="preserve">Almost all the information published by Boohoo about their supply chain is found in their modern slavery report, highlighting the importance of mandatory reporting legislation. </w:t>
      </w:r>
      <w:r w:rsidR="00475980" w:rsidRPr="00BC1EC0">
        <w:rPr>
          <w:rFonts w:eastAsia="Times New Roman" w:cs="Arial"/>
          <w:color w:val="222222"/>
        </w:rPr>
        <w:t>Alison Levitt says that Inaction by the authorities has contributed significantly to the deficiencies she has found</w:t>
      </w:r>
      <w:r w:rsidRPr="00BC1EC0">
        <w:rPr>
          <w:rFonts w:eastAsia="Times New Roman" w:cs="Arial"/>
          <w:color w:val="222222"/>
        </w:rPr>
        <w:t>,</w:t>
      </w:r>
      <w:r w:rsidR="00475980" w:rsidRPr="00BC1EC0">
        <w:rPr>
          <w:rFonts w:eastAsia="Times New Roman" w:cs="Arial"/>
          <w:color w:val="222222"/>
        </w:rPr>
        <w:t xml:space="preserve"> and</w:t>
      </w:r>
      <w:r w:rsidRPr="00BC1EC0">
        <w:rPr>
          <w:rFonts w:eastAsia="Times New Roman" w:cs="Arial"/>
          <w:color w:val="222222"/>
        </w:rPr>
        <w:t xml:space="preserve"> it is evident</w:t>
      </w:r>
      <w:r w:rsidR="00475980" w:rsidRPr="00BC1EC0">
        <w:rPr>
          <w:rFonts w:eastAsia="Times New Roman" w:cs="Arial"/>
          <w:color w:val="222222"/>
        </w:rPr>
        <w:t xml:space="preserve"> that</w:t>
      </w:r>
      <w:r w:rsidRPr="00BC1EC0">
        <w:rPr>
          <w:rFonts w:eastAsia="Times New Roman" w:cs="Arial"/>
          <w:color w:val="222222"/>
        </w:rPr>
        <w:t xml:space="preserve"> existing</w:t>
      </w:r>
      <w:r w:rsidR="00475980" w:rsidRPr="00BC1EC0">
        <w:rPr>
          <w:rFonts w:eastAsia="Times New Roman" w:cs="Arial"/>
          <w:color w:val="222222"/>
        </w:rPr>
        <w:t xml:space="preserve"> laws need to be enforced. </w:t>
      </w:r>
      <w:r w:rsidRPr="00BC1EC0">
        <w:rPr>
          <w:rFonts w:eastAsia="Times New Roman" w:cs="Arial"/>
          <w:color w:val="222222"/>
        </w:rPr>
        <w:t>However, it is also clear that th</w:t>
      </w:r>
      <w:r w:rsidR="001066D1" w:rsidRPr="00BC1EC0">
        <w:rPr>
          <w:rFonts w:eastAsia="Times New Roman" w:cs="Arial"/>
          <w:color w:val="222222"/>
        </w:rPr>
        <w:t xml:space="preserve">e existing laws are not sufficiently robust. </w:t>
      </w:r>
      <w:r w:rsidR="00A811FE" w:rsidRPr="00BC1EC0">
        <w:rPr>
          <w:rFonts w:eastAsia="Times New Roman" w:cs="Arial"/>
          <w:color w:val="222222"/>
        </w:rPr>
        <w:t>Ultimately, w</w:t>
      </w:r>
      <w:r w:rsidR="001066D1" w:rsidRPr="00BC1EC0">
        <w:rPr>
          <w:rFonts w:eastAsia="Times New Roman" w:cs="Arial"/>
          <w:color w:val="222222"/>
        </w:rPr>
        <w:t>e need to make</w:t>
      </w:r>
      <w:r w:rsidR="00F64106" w:rsidRPr="00BC1EC0">
        <w:rPr>
          <w:rFonts w:eastAsia="Times New Roman" w:cs="Arial"/>
          <w:color w:val="222222"/>
        </w:rPr>
        <w:t xml:space="preserve"> directors legal</w:t>
      </w:r>
      <w:r w:rsidR="001066D1" w:rsidRPr="00BC1EC0">
        <w:rPr>
          <w:rFonts w:eastAsia="Times New Roman" w:cs="Arial"/>
          <w:color w:val="222222"/>
        </w:rPr>
        <w:t xml:space="preserve">ly responsible for conditions </w:t>
      </w:r>
      <w:r w:rsidR="001066D1" w:rsidRPr="00BC1EC0">
        <w:rPr>
          <w:rFonts w:eastAsia="Times New Roman" w:cs="Arial"/>
          <w:color w:val="222222"/>
        </w:rPr>
        <w:lastRenderedPageBreak/>
        <w:t xml:space="preserve">throughout their supply chains </w:t>
      </w:r>
      <w:r w:rsidR="00F64106" w:rsidRPr="00BC1EC0">
        <w:rPr>
          <w:rFonts w:eastAsia="Times New Roman" w:cs="Arial"/>
          <w:color w:val="222222"/>
        </w:rPr>
        <w:t>and we believe that mandatory corporate human r</w:t>
      </w:r>
      <w:r w:rsidR="00664AA6">
        <w:rPr>
          <w:rFonts w:eastAsia="Times New Roman" w:cs="Arial"/>
          <w:color w:val="222222"/>
        </w:rPr>
        <w:t>ights due diligence legislation is an essential next step. T</w:t>
      </w:r>
      <w:r w:rsidR="00F64106" w:rsidRPr="00BC1EC0">
        <w:rPr>
          <w:rFonts w:eastAsia="Times New Roman" w:cs="Arial"/>
          <w:color w:val="222222"/>
        </w:rPr>
        <w:t>he</w:t>
      </w:r>
      <w:r w:rsidR="001066D1" w:rsidRPr="00BC1EC0">
        <w:rPr>
          <w:rFonts w:eastAsia="Times New Roman" w:cs="Arial"/>
          <w:color w:val="222222"/>
        </w:rPr>
        <w:t xml:space="preserve"> </w:t>
      </w:r>
      <w:r w:rsidR="00664AA6">
        <w:rPr>
          <w:rFonts w:eastAsia="Times New Roman" w:cs="Arial"/>
          <w:color w:val="222222"/>
        </w:rPr>
        <w:t xml:space="preserve">scope of the </w:t>
      </w:r>
      <w:r w:rsidR="001066D1" w:rsidRPr="00BC1EC0">
        <w:rPr>
          <w:rFonts w:eastAsia="Times New Roman" w:cs="Arial"/>
          <w:color w:val="222222"/>
        </w:rPr>
        <w:t>recently introduced</w:t>
      </w:r>
      <w:r w:rsidR="00F64106" w:rsidRPr="00BC1EC0">
        <w:rPr>
          <w:rFonts w:eastAsia="Times New Roman" w:cs="Arial"/>
          <w:color w:val="222222"/>
        </w:rPr>
        <w:t xml:space="preserve"> </w:t>
      </w:r>
      <w:hyperlink r:id="rId11" w:history="1">
        <w:proofErr w:type="spellStart"/>
        <w:r w:rsidR="00F64106" w:rsidRPr="009E3DCD">
          <w:rPr>
            <w:rStyle w:val="Hyperlink"/>
            <w:rFonts w:eastAsia="Times New Roman" w:cs="Arial"/>
            <w:i/>
          </w:rPr>
          <w:t>loi</w:t>
        </w:r>
        <w:proofErr w:type="spellEnd"/>
        <w:r w:rsidR="00F64106" w:rsidRPr="009E3DCD">
          <w:rPr>
            <w:rStyle w:val="Hyperlink"/>
            <w:rFonts w:eastAsia="Times New Roman" w:cs="Arial"/>
            <w:i/>
          </w:rPr>
          <w:t xml:space="preserve"> de vigilance</w:t>
        </w:r>
      </w:hyperlink>
      <w:r w:rsidR="00F64106" w:rsidRPr="00BC1EC0">
        <w:rPr>
          <w:rFonts w:eastAsia="Times New Roman" w:cs="Arial"/>
          <w:color w:val="222222"/>
        </w:rPr>
        <w:t xml:space="preserve"> in France</w:t>
      </w:r>
      <w:r w:rsidR="00664AA6">
        <w:rPr>
          <w:rFonts w:eastAsia="Times New Roman" w:cs="Arial"/>
          <w:color w:val="222222"/>
        </w:rPr>
        <w:t xml:space="preserve"> covers the activities of subcontractors and suppliers with whom a company</w:t>
      </w:r>
      <w:r w:rsidR="00664AA6" w:rsidRPr="00664AA6">
        <w:rPr>
          <w:rFonts w:eastAsia="Times New Roman" w:cs="Arial"/>
          <w:color w:val="222222"/>
        </w:rPr>
        <w:t xml:space="preserve"> </w:t>
      </w:r>
      <w:r w:rsidR="00664AA6">
        <w:rPr>
          <w:rFonts w:eastAsia="Times New Roman" w:cs="Arial"/>
          <w:color w:val="222222"/>
        </w:rPr>
        <w:t>has an</w:t>
      </w:r>
      <w:r w:rsidR="00664AA6" w:rsidRPr="00664AA6">
        <w:rPr>
          <w:rFonts w:eastAsia="Times New Roman" w:cs="Arial"/>
          <w:color w:val="222222"/>
        </w:rPr>
        <w:t xml:space="preserve"> established commercial relationship</w:t>
      </w:r>
      <w:r w:rsidR="00664AA6">
        <w:rPr>
          <w:rFonts w:eastAsia="Times New Roman" w:cs="Arial"/>
          <w:color w:val="222222"/>
        </w:rPr>
        <w:t xml:space="preserve"> and this sort of legislation</w:t>
      </w:r>
      <w:r w:rsidR="00F64106" w:rsidRPr="00BC1EC0">
        <w:rPr>
          <w:rFonts w:eastAsia="Times New Roman" w:cs="Arial"/>
          <w:color w:val="222222"/>
        </w:rPr>
        <w:t xml:space="preserve"> is essential if we are to see real change, particularly amongst the laggards</w:t>
      </w:r>
      <w:r w:rsidR="001066D1" w:rsidRPr="00BC1EC0">
        <w:rPr>
          <w:rFonts w:eastAsia="Times New Roman" w:cs="Arial"/>
          <w:color w:val="222222"/>
        </w:rPr>
        <w:t xml:space="preserve"> in the industry</w:t>
      </w:r>
      <w:r w:rsidR="00F64106" w:rsidRPr="00BC1EC0">
        <w:rPr>
          <w:rFonts w:eastAsia="Times New Roman" w:cs="Arial"/>
          <w:color w:val="222222"/>
        </w:rPr>
        <w:t>.</w:t>
      </w:r>
      <w:r w:rsidR="00A811FE" w:rsidRPr="00BC1EC0">
        <w:rPr>
          <w:rFonts w:eastAsia="Times New Roman" w:cs="Arial"/>
          <w:color w:val="222222"/>
        </w:rPr>
        <w:t xml:space="preserve"> Under French law, Boohoo directors would</w:t>
      </w:r>
      <w:r w:rsidR="00EA143F" w:rsidRPr="00BC1EC0">
        <w:rPr>
          <w:rFonts w:eastAsia="Times New Roman" w:cs="Arial"/>
          <w:color w:val="222222"/>
        </w:rPr>
        <w:t xml:space="preserve"> have</w:t>
      </w:r>
      <w:r w:rsidR="00A811FE" w:rsidRPr="00BC1EC0">
        <w:rPr>
          <w:rFonts w:eastAsia="Times New Roman" w:cs="Arial"/>
          <w:color w:val="222222"/>
        </w:rPr>
        <w:t xml:space="preserve"> be</w:t>
      </w:r>
      <w:r w:rsidR="00EA143F" w:rsidRPr="00BC1EC0">
        <w:rPr>
          <w:rFonts w:eastAsia="Times New Roman" w:cs="Arial"/>
          <w:color w:val="222222"/>
        </w:rPr>
        <w:t>en held</w:t>
      </w:r>
      <w:r w:rsidR="00A811FE" w:rsidRPr="00BC1EC0">
        <w:rPr>
          <w:rFonts w:eastAsia="Times New Roman" w:cs="Arial"/>
          <w:color w:val="222222"/>
        </w:rPr>
        <w:t xml:space="preserve"> legally responsible for</w:t>
      </w:r>
      <w:r w:rsidR="00EA143F" w:rsidRPr="00BC1EC0">
        <w:rPr>
          <w:rFonts w:eastAsia="Times New Roman" w:cs="Arial"/>
          <w:color w:val="222222"/>
        </w:rPr>
        <w:t xml:space="preserve"> the many</w:t>
      </w:r>
      <w:r w:rsidR="00A811FE" w:rsidRPr="00BC1EC0">
        <w:rPr>
          <w:rFonts w:eastAsia="Times New Roman" w:cs="Arial"/>
          <w:color w:val="222222"/>
        </w:rPr>
        <w:t xml:space="preserve"> human rights abuses</w:t>
      </w:r>
      <w:r w:rsidR="00EA143F" w:rsidRPr="00BC1EC0">
        <w:rPr>
          <w:rFonts w:eastAsia="Times New Roman" w:cs="Arial"/>
          <w:color w:val="222222"/>
        </w:rPr>
        <w:t xml:space="preserve"> identified</w:t>
      </w:r>
      <w:r w:rsidR="00A811FE" w:rsidRPr="00BC1EC0">
        <w:rPr>
          <w:rFonts w:eastAsia="Times New Roman" w:cs="Arial"/>
          <w:color w:val="222222"/>
        </w:rPr>
        <w:t xml:space="preserve"> in their supply chain.</w:t>
      </w:r>
    </w:p>
    <w:p w14:paraId="722D0445" w14:textId="4409C9D8" w:rsidR="00CF30E3" w:rsidRDefault="00CF30E3" w:rsidP="00CF30E3">
      <w:pPr>
        <w:shd w:val="clear" w:color="auto" w:fill="FFFFFF"/>
        <w:rPr>
          <w:rFonts w:eastAsia="Times New Roman" w:cs="Arial"/>
          <w:color w:val="222222"/>
        </w:rPr>
      </w:pPr>
    </w:p>
    <w:p w14:paraId="61CF3A4B" w14:textId="6E21898E" w:rsidR="00CF30E3" w:rsidRPr="00CF30E3" w:rsidRDefault="00CF30E3" w:rsidP="00CF30E3">
      <w:pPr>
        <w:jc w:val="center"/>
        <w:rPr>
          <w:sz w:val="32"/>
          <w:szCs w:val="32"/>
          <w:highlight w:val="white"/>
        </w:rPr>
      </w:pPr>
      <w:r w:rsidRPr="00CF30E3">
        <w:rPr>
          <w:b/>
          <w:bCs/>
          <w:sz w:val="32"/>
          <w:szCs w:val="32"/>
          <w:highlight w:val="white"/>
        </w:rPr>
        <w:t xml:space="preserve">For more information please contact </w:t>
      </w:r>
      <w:r w:rsidRPr="00CF30E3">
        <w:rPr>
          <w:b/>
          <w:bCs/>
          <w:sz w:val="32"/>
          <w:szCs w:val="32"/>
          <w:highlight w:val="white"/>
        </w:rPr>
        <w:t>Carry</w:t>
      </w:r>
      <w:r w:rsidRPr="00CF30E3">
        <w:rPr>
          <w:b/>
          <w:bCs/>
          <w:sz w:val="32"/>
          <w:szCs w:val="32"/>
          <w:highlight w:val="white"/>
        </w:rPr>
        <w:t xml:space="preserve"> </w:t>
      </w:r>
      <w:r w:rsidRPr="00CF30E3">
        <w:rPr>
          <w:b/>
          <w:bCs/>
          <w:sz w:val="32"/>
          <w:szCs w:val="32"/>
          <w:highlight w:val="white"/>
        </w:rPr>
        <w:t>Somers</w:t>
      </w:r>
      <w:r w:rsidRPr="00CF30E3">
        <w:rPr>
          <w:sz w:val="32"/>
          <w:szCs w:val="32"/>
          <w:highlight w:val="white"/>
        </w:rPr>
        <w:t xml:space="preserve"> </w:t>
      </w:r>
      <w:hyperlink r:id="rId12" w:history="1">
        <w:r w:rsidRPr="00CF30E3">
          <w:rPr>
            <w:rStyle w:val="Hyperlink"/>
            <w:sz w:val="32"/>
            <w:szCs w:val="32"/>
            <w:highlight w:val="white"/>
          </w:rPr>
          <w:t>carry@fashionrevo</w:t>
        </w:r>
        <w:r w:rsidRPr="00CF30E3">
          <w:rPr>
            <w:rStyle w:val="Hyperlink"/>
            <w:sz w:val="32"/>
            <w:szCs w:val="32"/>
            <w:highlight w:val="white"/>
          </w:rPr>
          <w:t>l</w:t>
        </w:r>
        <w:r w:rsidRPr="00CF30E3">
          <w:rPr>
            <w:rStyle w:val="Hyperlink"/>
            <w:sz w:val="32"/>
            <w:szCs w:val="32"/>
            <w:highlight w:val="white"/>
          </w:rPr>
          <w:t>ution.org</w:t>
        </w:r>
      </w:hyperlink>
    </w:p>
    <w:p w14:paraId="46914A32" w14:textId="77777777" w:rsidR="00CF30E3" w:rsidRPr="00BC1EC0" w:rsidRDefault="00CF30E3" w:rsidP="00CF30E3">
      <w:pPr>
        <w:shd w:val="clear" w:color="auto" w:fill="FFFFFF"/>
        <w:rPr>
          <w:rFonts w:eastAsia="Times New Roman" w:cs="Arial"/>
          <w:color w:val="222222"/>
        </w:rPr>
      </w:pPr>
    </w:p>
    <w:p w14:paraId="67E6EE43" w14:textId="77777777" w:rsidR="00F64106" w:rsidRPr="00BC1EC0" w:rsidRDefault="00F64106" w:rsidP="00CF30E3">
      <w:pPr>
        <w:rPr>
          <w:rFonts w:eastAsia="Times New Roman" w:cs="Times New Roman"/>
          <w:shd w:val="clear" w:color="auto" w:fill="FFFFFF"/>
        </w:rPr>
      </w:pPr>
    </w:p>
    <w:p w14:paraId="7F6AA823" w14:textId="77777777" w:rsidR="0074024D" w:rsidRPr="00BC1EC0" w:rsidRDefault="0074024D" w:rsidP="00CF30E3"/>
    <w:p w14:paraId="1E1C1163" w14:textId="5EC51751" w:rsidR="008B4563" w:rsidRPr="00BC1EC0" w:rsidRDefault="008B4563" w:rsidP="00CF30E3"/>
    <w:p w14:paraId="048A98AE" w14:textId="70E4A8FD" w:rsidR="0032136D" w:rsidRPr="00BC1EC0" w:rsidRDefault="00EB53C8" w:rsidP="00CF30E3">
      <w:r w:rsidRPr="00BC1EC0">
        <w:t xml:space="preserve"> </w:t>
      </w:r>
    </w:p>
    <w:sectPr w:rsidR="0032136D" w:rsidRPr="00BC1EC0" w:rsidSect="00CF30E3">
      <w:pgSz w:w="11900" w:h="16840"/>
      <w:pgMar w:top="1440" w:right="843" w:bottom="1440" w:left="137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25B02"/>
    <w:multiLevelType w:val="hybridMultilevel"/>
    <w:tmpl w:val="B03C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B67E0"/>
    <w:multiLevelType w:val="hybridMultilevel"/>
    <w:tmpl w:val="D9B45212"/>
    <w:lvl w:ilvl="0" w:tplc="08090001">
      <w:start w:val="1"/>
      <w:numFmt w:val="bullet"/>
      <w:lvlText w:val=""/>
      <w:lvlJc w:val="left"/>
      <w:pPr>
        <w:ind w:left="720" w:hanging="360"/>
      </w:pPr>
      <w:rPr>
        <w:rFonts w:ascii="Symbol" w:hAnsi="Symbol" w:hint="default"/>
      </w:rPr>
    </w:lvl>
    <w:lvl w:ilvl="1" w:tplc="EAF0792E">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36D"/>
    <w:rsid w:val="000006C0"/>
    <w:rsid w:val="00002B44"/>
    <w:rsid w:val="00020692"/>
    <w:rsid w:val="0002471E"/>
    <w:rsid w:val="00034CF2"/>
    <w:rsid w:val="00045975"/>
    <w:rsid w:val="0005265E"/>
    <w:rsid w:val="000758C9"/>
    <w:rsid w:val="00082F72"/>
    <w:rsid w:val="00085B44"/>
    <w:rsid w:val="00093263"/>
    <w:rsid w:val="000957F7"/>
    <w:rsid w:val="000C0F0B"/>
    <w:rsid w:val="000D1A1D"/>
    <w:rsid w:val="000D2D83"/>
    <w:rsid w:val="001066D1"/>
    <w:rsid w:val="00125866"/>
    <w:rsid w:val="00126B4E"/>
    <w:rsid w:val="001576C1"/>
    <w:rsid w:val="00171311"/>
    <w:rsid w:val="00182D73"/>
    <w:rsid w:val="001A2B6F"/>
    <w:rsid w:val="001B29C9"/>
    <w:rsid w:val="0029274C"/>
    <w:rsid w:val="002D2917"/>
    <w:rsid w:val="002E52F3"/>
    <w:rsid w:val="002E7BA3"/>
    <w:rsid w:val="00300E12"/>
    <w:rsid w:val="003037F8"/>
    <w:rsid w:val="00312DD6"/>
    <w:rsid w:val="0032136D"/>
    <w:rsid w:val="00321A08"/>
    <w:rsid w:val="00323809"/>
    <w:rsid w:val="00327907"/>
    <w:rsid w:val="003356C5"/>
    <w:rsid w:val="00384C54"/>
    <w:rsid w:val="00462D87"/>
    <w:rsid w:val="00475980"/>
    <w:rsid w:val="004A5982"/>
    <w:rsid w:val="004F6E50"/>
    <w:rsid w:val="00505410"/>
    <w:rsid w:val="00563E79"/>
    <w:rsid w:val="00580482"/>
    <w:rsid w:val="005B67E4"/>
    <w:rsid w:val="005E6D11"/>
    <w:rsid w:val="005F5F63"/>
    <w:rsid w:val="00602F9D"/>
    <w:rsid w:val="0061440F"/>
    <w:rsid w:val="00664AA6"/>
    <w:rsid w:val="006B5500"/>
    <w:rsid w:val="00700227"/>
    <w:rsid w:val="00704C44"/>
    <w:rsid w:val="00713083"/>
    <w:rsid w:val="0074024D"/>
    <w:rsid w:val="00756B77"/>
    <w:rsid w:val="00760217"/>
    <w:rsid w:val="00784780"/>
    <w:rsid w:val="007D0A0E"/>
    <w:rsid w:val="007E6D5A"/>
    <w:rsid w:val="008046ED"/>
    <w:rsid w:val="008118A9"/>
    <w:rsid w:val="00815E5F"/>
    <w:rsid w:val="008329D5"/>
    <w:rsid w:val="008352B4"/>
    <w:rsid w:val="00854B6D"/>
    <w:rsid w:val="008B4563"/>
    <w:rsid w:val="008F4CB4"/>
    <w:rsid w:val="0091603B"/>
    <w:rsid w:val="00985ED7"/>
    <w:rsid w:val="00992DC1"/>
    <w:rsid w:val="009B3B7B"/>
    <w:rsid w:val="009C4790"/>
    <w:rsid w:val="009E3DCD"/>
    <w:rsid w:val="00A11023"/>
    <w:rsid w:val="00A3167A"/>
    <w:rsid w:val="00A316AC"/>
    <w:rsid w:val="00A44CAD"/>
    <w:rsid w:val="00A46C75"/>
    <w:rsid w:val="00A501CC"/>
    <w:rsid w:val="00A811FE"/>
    <w:rsid w:val="00A93887"/>
    <w:rsid w:val="00B07058"/>
    <w:rsid w:val="00B072D7"/>
    <w:rsid w:val="00B33FBA"/>
    <w:rsid w:val="00B36B5C"/>
    <w:rsid w:val="00B52A7E"/>
    <w:rsid w:val="00B7195A"/>
    <w:rsid w:val="00BC1EC0"/>
    <w:rsid w:val="00BD0FA0"/>
    <w:rsid w:val="00BF3693"/>
    <w:rsid w:val="00C21540"/>
    <w:rsid w:val="00C215A4"/>
    <w:rsid w:val="00C51D2C"/>
    <w:rsid w:val="00C678AD"/>
    <w:rsid w:val="00C724D4"/>
    <w:rsid w:val="00C84CD3"/>
    <w:rsid w:val="00CA003D"/>
    <w:rsid w:val="00CA180D"/>
    <w:rsid w:val="00CB0730"/>
    <w:rsid w:val="00CF30E3"/>
    <w:rsid w:val="00D40F22"/>
    <w:rsid w:val="00D42D8D"/>
    <w:rsid w:val="00D43F76"/>
    <w:rsid w:val="00D44908"/>
    <w:rsid w:val="00D570BD"/>
    <w:rsid w:val="00D575C9"/>
    <w:rsid w:val="00D950A0"/>
    <w:rsid w:val="00DA7980"/>
    <w:rsid w:val="00DB28D7"/>
    <w:rsid w:val="00DE4B51"/>
    <w:rsid w:val="00E35186"/>
    <w:rsid w:val="00E760C4"/>
    <w:rsid w:val="00EA143F"/>
    <w:rsid w:val="00EB53C8"/>
    <w:rsid w:val="00ED1006"/>
    <w:rsid w:val="00EF2D97"/>
    <w:rsid w:val="00EF4AE8"/>
    <w:rsid w:val="00F10F46"/>
    <w:rsid w:val="00F21BAC"/>
    <w:rsid w:val="00F37ED6"/>
    <w:rsid w:val="00F60297"/>
    <w:rsid w:val="00F64106"/>
    <w:rsid w:val="00F641FA"/>
    <w:rsid w:val="00F732FF"/>
    <w:rsid w:val="00F74C06"/>
    <w:rsid w:val="00F962E7"/>
    <w:rsid w:val="00FA3C28"/>
    <w:rsid w:val="00FB4E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AAA320"/>
  <w14:defaultImageDpi w14:val="300"/>
  <w15:docId w15:val="{FF8FE255-D87C-4F48-ABB7-17CD7026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75C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36D"/>
    <w:pPr>
      <w:ind w:left="720"/>
      <w:contextualSpacing/>
    </w:pPr>
  </w:style>
  <w:style w:type="character" w:styleId="Hyperlink">
    <w:name w:val="Hyperlink"/>
    <w:basedOn w:val="DefaultParagraphFont"/>
    <w:uiPriority w:val="99"/>
    <w:unhideWhenUsed/>
    <w:rsid w:val="0032136D"/>
    <w:rPr>
      <w:color w:val="0000FF" w:themeColor="hyperlink"/>
      <w:u w:val="single"/>
    </w:rPr>
  </w:style>
  <w:style w:type="character" w:customStyle="1" w:styleId="Heading3Char">
    <w:name w:val="Heading 3 Char"/>
    <w:basedOn w:val="DefaultParagraphFont"/>
    <w:link w:val="Heading3"/>
    <w:uiPriority w:val="9"/>
    <w:rsid w:val="00D575C9"/>
    <w:rPr>
      <w:rFonts w:ascii="Times New Roman" w:hAnsi="Times New Roman" w:cs="Times New Roman"/>
      <w:b/>
      <w:bCs/>
      <w:sz w:val="27"/>
      <w:szCs w:val="27"/>
    </w:rPr>
  </w:style>
  <w:style w:type="paragraph" w:customStyle="1" w:styleId="visually-hidden">
    <w:name w:val="visually-hidden"/>
    <w:basedOn w:val="Normal"/>
    <w:rsid w:val="00D575C9"/>
    <w:pPr>
      <w:spacing w:before="100" w:beforeAutospacing="1" w:after="100" w:afterAutospacing="1"/>
    </w:pPr>
    <w:rPr>
      <w:rFonts w:ascii="Times New Roman" w:hAnsi="Times New Roman" w:cs="Times New Roman"/>
      <w:sz w:val="20"/>
      <w:szCs w:val="20"/>
    </w:rPr>
  </w:style>
  <w:style w:type="paragraph" w:customStyle="1" w:styleId="pv-entitysecondary-title">
    <w:name w:val="pv-entity__secondary-title"/>
    <w:basedOn w:val="Normal"/>
    <w:rsid w:val="00D575C9"/>
    <w:pPr>
      <w:spacing w:before="100" w:beforeAutospacing="1" w:after="100" w:afterAutospacing="1"/>
    </w:pPr>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125866"/>
    <w:rPr>
      <w:color w:val="800080" w:themeColor="followedHyperlink"/>
      <w:u w:val="single"/>
    </w:rPr>
  </w:style>
  <w:style w:type="character" w:styleId="UnresolvedMention">
    <w:name w:val="Unresolved Mention"/>
    <w:basedOn w:val="DefaultParagraphFont"/>
    <w:uiPriority w:val="99"/>
    <w:semiHidden/>
    <w:unhideWhenUsed/>
    <w:rsid w:val="00CF3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4366">
      <w:bodyDiv w:val="1"/>
      <w:marLeft w:val="0"/>
      <w:marRight w:val="0"/>
      <w:marTop w:val="0"/>
      <w:marBottom w:val="0"/>
      <w:divBdr>
        <w:top w:val="none" w:sz="0" w:space="0" w:color="auto"/>
        <w:left w:val="none" w:sz="0" w:space="0" w:color="auto"/>
        <w:bottom w:val="none" w:sz="0" w:space="0" w:color="auto"/>
        <w:right w:val="none" w:sz="0" w:space="0" w:color="auto"/>
      </w:divBdr>
    </w:div>
    <w:div w:id="36131160">
      <w:bodyDiv w:val="1"/>
      <w:marLeft w:val="0"/>
      <w:marRight w:val="0"/>
      <w:marTop w:val="0"/>
      <w:marBottom w:val="0"/>
      <w:divBdr>
        <w:top w:val="none" w:sz="0" w:space="0" w:color="auto"/>
        <w:left w:val="none" w:sz="0" w:space="0" w:color="auto"/>
        <w:bottom w:val="none" w:sz="0" w:space="0" w:color="auto"/>
        <w:right w:val="none" w:sz="0" w:space="0" w:color="auto"/>
      </w:divBdr>
    </w:div>
    <w:div w:id="139153036">
      <w:bodyDiv w:val="1"/>
      <w:marLeft w:val="0"/>
      <w:marRight w:val="0"/>
      <w:marTop w:val="0"/>
      <w:marBottom w:val="0"/>
      <w:divBdr>
        <w:top w:val="none" w:sz="0" w:space="0" w:color="auto"/>
        <w:left w:val="none" w:sz="0" w:space="0" w:color="auto"/>
        <w:bottom w:val="none" w:sz="0" w:space="0" w:color="auto"/>
        <w:right w:val="none" w:sz="0" w:space="0" w:color="auto"/>
      </w:divBdr>
    </w:div>
    <w:div w:id="153379773">
      <w:bodyDiv w:val="1"/>
      <w:marLeft w:val="0"/>
      <w:marRight w:val="0"/>
      <w:marTop w:val="0"/>
      <w:marBottom w:val="0"/>
      <w:divBdr>
        <w:top w:val="none" w:sz="0" w:space="0" w:color="auto"/>
        <w:left w:val="none" w:sz="0" w:space="0" w:color="auto"/>
        <w:bottom w:val="none" w:sz="0" w:space="0" w:color="auto"/>
        <w:right w:val="none" w:sz="0" w:space="0" w:color="auto"/>
      </w:divBdr>
    </w:div>
    <w:div w:id="257368983">
      <w:bodyDiv w:val="1"/>
      <w:marLeft w:val="0"/>
      <w:marRight w:val="0"/>
      <w:marTop w:val="0"/>
      <w:marBottom w:val="0"/>
      <w:divBdr>
        <w:top w:val="none" w:sz="0" w:space="0" w:color="auto"/>
        <w:left w:val="none" w:sz="0" w:space="0" w:color="auto"/>
        <w:bottom w:val="none" w:sz="0" w:space="0" w:color="auto"/>
        <w:right w:val="none" w:sz="0" w:space="0" w:color="auto"/>
      </w:divBdr>
    </w:div>
    <w:div w:id="266739053">
      <w:bodyDiv w:val="1"/>
      <w:marLeft w:val="0"/>
      <w:marRight w:val="0"/>
      <w:marTop w:val="0"/>
      <w:marBottom w:val="0"/>
      <w:divBdr>
        <w:top w:val="none" w:sz="0" w:space="0" w:color="auto"/>
        <w:left w:val="none" w:sz="0" w:space="0" w:color="auto"/>
        <w:bottom w:val="none" w:sz="0" w:space="0" w:color="auto"/>
        <w:right w:val="none" w:sz="0" w:space="0" w:color="auto"/>
      </w:divBdr>
    </w:div>
    <w:div w:id="354040806">
      <w:bodyDiv w:val="1"/>
      <w:marLeft w:val="0"/>
      <w:marRight w:val="0"/>
      <w:marTop w:val="0"/>
      <w:marBottom w:val="0"/>
      <w:divBdr>
        <w:top w:val="none" w:sz="0" w:space="0" w:color="auto"/>
        <w:left w:val="none" w:sz="0" w:space="0" w:color="auto"/>
        <w:bottom w:val="none" w:sz="0" w:space="0" w:color="auto"/>
        <w:right w:val="none" w:sz="0" w:space="0" w:color="auto"/>
      </w:divBdr>
      <w:divsChild>
        <w:div w:id="1634752862">
          <w:marLeft w:val="1200"/>
          <w:marRight w:val="0"/>
          <w:marTop w:val="0"/>
          <w:marBottom w:val="0"/>
          <w:divBdr>
            <w:top w:val="none" w:sz="0" w:space="0" w:color="auto"/>
            <w:left w:val="none" w:sz="0" w:space="0" w:color="auto"/>
            <w:bottom w:val="none" w:sz="0" w:space="0" w:color="auto"/>
            <w:right w:val="none" w:sz="0" w:space="0" w:color="auto"/>
          </w:divBdr>
        </w:div>
      </w:divsChild>
    </w:div>
    <w:div w:id="484861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8063">
          <w:marLeft w:val="0"/>
          <w:marRight w:val="0"/>
          <w:marTop w:val="0"/>
          <w:marBottom w:val="0"/>
          <w:divBdr>
            <w:top w:val="none" w:sz="0" w:space="0" w:color="auto"/>
            <w:left w:val="none" w:sz="0" w:space="0" w:color="auto"/>
            <w:bottom w:val="none" w:sz="0" w:space="0" w:color="auto"/>
            <w:right w:val="none" w:sz="0" w:space="0" w:color="auto"/>
          </w:divBdr>
        </w:div>
        <w:div w:id="1518301359">
          <w:marLeft w:val="0"/>
          <w:marRight w:val="0"/>
          <w:marTop w:val="0"/>
          <w:marBottom w:val="0"/>
          <w:divBdr>
            <w:top w:val="none" w:sz="0" w:space="0" w:color="auto"/>
            <w:left w:val="none" w:sz="0" w:space="0" w:color="auto"/>
            <w:bottom w:val="none" w:sz="0" w:space="0" w:color="auto"/>
            <w:right w:val="none" w:sz="0" w:space="0" w:color="auto"/>
          </w:divBdr>
        </w:div>
        <w:div w:id="376860519">
          <w:marLeft w:val="0"/>
          <w:marRight w:val="0"/>
          <w:marTop w:val="0"/>
          <w:marBottom w:val="0"/>
          <w:divBdr>
            <w:top w:val="none" w:sz="0" w:space="0" w:color="auto"/>
            <w:left w:val="none" w:sz="0" w:space="0" w:color="auto"/>
            <w:bottom w:val="none" w:sz="0" w:space="0" w:color="auto"/>
            <w:right w:val="none" w:sz="0" w:space="0" w:color="auto"/>
          </w:divBdr>
        </w:div>
        <w:div w:id="1611471194">
          <w:marLeft w:val="0"/>
          <w:marRight w:val="0"/>
          <w:marTop w:val="0"/>
          <w:marBottom w:val="0"/>
          <w:divBdr>
            <w:top w:val="none" w:sz="0" w:space="0" w:color="auto"/>
            <w:left w:val="none" w:sz="0" w:space="0" w:color="auto"/>
            <w:bottom w:val="none" w:sz="0" w:space="0" w:color="auto"/>
            <w:right w:val="none" w:sz="0" w:space="0" w:color="auto"/>
          </w:divBdr>
        </w:div>
        <w:div w:id="361326692">
          <w:marLeft w:val="0"/>
          <w:marRight w:val="0"/>
          <w:marTop w:val="0"/>
          <w:marBottom w:val="0"/>
          <w:divBdr>
            <w:top w:val="none" w:sz="0" w:space="0" w:color="auto"/>
            <w:left w:val="none" w:sz="0" w:space="0" w:color="auto"/>
            <w:bottom w:val="none" w:sz="0" w:space="0" w:color="auto"/>
            <w:right w:val="none" w:sz="0" w:space="0" w:color="auto"/>
          </w:divBdr>
        </w:div>
        <w:div w:id="1572306276">
          <w:marLeft w:val="0"/>
          <w:marRight w:val="0"/>
          <w:marTop w:val="0"/>
          <w:marBottom w:val="0"/>
          <w:divBdr>
            <w:top w:val="none" w:sz="0" w:space="0" w:color="auto"/>
            <w:left w:val="none" w:sz="0" w:space="0" w:color="auto"/>
            <w:bottom w:val="none" w:sz="0" w:space="0" w:color="auto"/>
            <w:right w:val="none" w:sz="0" w:space="0" w:color="auto"/>
          </w:divBdr>
        </w:div>
      </w:divsChild>
    </w:div>
    <w:div w:id="628703876">
      <w:bodyDiv w:val="1"/>
      <w:marLeft w:val="0"/>
      <w:marRight w:val="0"/>
      <w:marTop w:val="0"/>
      <w:marBottom w:val="0"/>
      <w:divBdr>
        <w:top w:val="none" w:sz="0" w:space="0" w:color="auto"/>
        <w:left w:val="none" w:sz="0" w:space="0" w:color="auto"/>
        <w:bottom w:val="none" w:sz="0" w:space="0" w:color="auto"/>
        <w:right w:val="none" w:sz="0" w:space="0" w:color="auto"/>
      </w:divBdr>
      <w:divsChild>
        <w:div w:id="1148937985">
          <w:marLeft w:val="1200"/>
          <w:marRight w:val="0"/>
          <w:marTop w:val="0"/>
          <w:marBottom w:val="0"/>
          <w:divBdr>
            <w:top w:val="none" w:sz="0" w:space="0" w:color="auto"/>
            <w:left w:val="none" w:sz="0" w:space="0" w:color="auto"/>
            <w:bottom w:val="none" w:sz="0" w:space="0" w:color="auto"/>
            <w:right w:val="none" w:sz="0" w:space="0" w:color="auto"/>
          </w:divBdr>
        </w:div>
      </w:divsChild>
    </w:div>
    <w:div w:id="693263047">
      <w:bodyDiv w:val="1"/>
      <w:marLeft w:val="0"/>
      <w:marRight w:val="0"/>
      <w:marTop w:val="0"/>
      <w:marBottom w:val="0"/>
      <w:divBdr>
        <w:top w:val="none" w:sz="0" w:space="0" w:color="auto"/>
        <w:left w:val="none" w:sz="0" w:space="0" w:color="auto"/>
        <w:bottom w:val="none" w:sz="0" w:space="0" w:color="auto"/>
        <w:right w:val="none" w:sz="0" w:space="0" w:color="auto"/>
      </w:divBdr>
    </w:div>
    <w:div w:id="732776344">
      <w:bodyDiv w:val="1"/>
      <w:marLeft w:val="0"/>
      <w:marRight w:val="0"/>
      <w:marTop w:val="0"/>
      <w:marBottom w:val="0"/>
      <w:divBdr>
        <w:top w:val="none" w:sz="0" w:space="0" w:color="auto"/>
        <w:left w:val="none" w:sz="0" w:space="0" w:color="auto"/>
        <w:bottom w:val="none" w:sz="0" w:space="0" w:color="auto"/>
        <w:right w:val="none" w:sz="0" w:space="0" w:color="auto"/>
      </w:divBdr>
    </w:div>
    <w:div w:id="752508397">
      <w:bodyDiv w:val="1"/>
      <w:marLeft w:val="0"/>
      <w:marRight w:val="0"/>
      <w:marTop w:val="0"/>
      <w:marBottom w:val="0"/>
      <w:divBdr>
        <w:top w:val="none" w:sz="0" w:space="0" w:color="auto"/>
        <w:left w:val="none" w:sz="0" w:space="0" w:color="auto"/>
        <w:bottom w:val="none" w:sz="0" w:space="0" w:color="auto"/>
        <w:right w:val="none" w:sz="0" w:space="0" w:color="auto"/>
      </w:divBdr>
      <w:divsChild>
        <w:div w:id="850411845">
          <w:marLeft w:val="0"/>
          <w:marRight w:val="0"/>
          <w:marTop w:val="0"/>
          <w:marBottom w:val="0"/>
          <w:divBdr>
            <w:top w:val="none" w:sz="0" w:space="0" w:color="auto"/>
            <w:left w:val="none" w:sz="0" w:space="0" w:color="auto"/>
            <w:bottom w:val="none" w:sz="0" w:space="0" w:color="auto"/>
            <w:right w:val="none" w:sz="0" w:space="0" w:color="auto"/>
          </w:divBdr>
        </w:div>
        <w:div w:id="109707882">
          <w:marLeft w:val="0"/>
          <w:marRight w:val="0"/>
          <w:marTop w:val="0"/>
          <w:marBottom w:val="0"/>
          <w:divBdr>
            <w:top w:val="none" w:sz="0" w:space="0" w:color="auto"/>
            <w:left w:val="none" w:sz="0" w:space="0" w:color="auto"/>
            <w:bottom w:val="none" w:sz="0" w:space="0" w:color="auto"/>
            <w:right w:val="none" w:sz="0" w:space="0" w:color="auto"/>
          </w:divBdr>
        </w:div>
        <w:div w:id="622150460">
          <w:marLeft w:val="0"/>
          <w:marRight w:val="0"/>
          <w:marTop w:val="0"/>
          <w:marBottom w:val="0"/>
          <w:divBdr>
            <w:top w:val="none" w:sz="0" w:space="0" w:color="auto"/>
            <w:left w:val="none" w:sz="0" w:space="0" w:color="auto"/>
            <w:bottom w:val="none" w:sz="0" w:space="0" w:color="auto"/>
            <w:right w:val="none" w:sz="0" w:space="0" w:color="auto"/>
          </w:divBdr>
        </w:div>
        <w:div w:id="1654992690">
          <w:marLeft w:val="0"/>
          <w:marRight w:val="0"/>
          <w:marTop w:val="0"/>
          <w:marBottom w:val="0"/>
          <w:divBdr>
            <w:top w:val="none" w:sz="0" w:space="0" w:color="auto"/>
            <w:left w:val="none" w:sz="0" w:space="0" w:color="auto"/>
            <w:bottom w:val="none" w:sz="0" w:space="0" w:color="auto"/>
            <w:right w:val="none" w:sz="0" w:space="0" w:color="auto"/>
          </w:divBdr>
        </w:div>
        <w:div w:id="637875371">
          <w:marLeft w:val="0"/>
          <w:marRight w:val="0"/>
          <w:marTop w:val="0"/>
          <w:marBottom w:val="0"/>
          <w:divBdr>
            <w:top w:val="none" w:sz="0" w:space="0" w:color="auto"/>
            <w:left w:val="none" w:sz="0" w:space="0" w:color="auto"/>
            <w:bottom w:val="none" w:sz="0" w:space="0" w:color="auto"/>
            <w:right w:val="none" w:sz="0" w:space="0" w:color="auto"/>
          </w:divBdr>
        </w:div>
        <w:div w:id="207960673">
          <w:marLeft w:val="0"/>
          <w:marRight w:val="0"/>
          <w:marTop w:val="0"/>
          <w:marBottom w:val="0"/>
          <w:divBdr>
            <w:top w:val="none" w:sz="0" w:space="0" w:color="auto"/>
            <w:left w:val="none" w:sz="0" w:space="0" w:color="auto"/>
            <w:bottom w:val="none" w:sz="0" w:space="0" w:color="auto"/>
            <w:right w:val="none" w:sz="0" w:space="0" w:color="auto"/>
          </w:divBdr>
        </w:div>
      </w:divsChild>
    </w:div>
    <w:div w:id="821429953">
      <w:bodyDiv w:val="1"/>
      <w:marLeft w:val="0"/>
      <w:marRight w:val="0"/>
      <w:marTop w:val="0"/>
      <w:marBottom w:val="0"/>
      <w:divBdr>
        <w:top w:val="none" w:sz="0" w:space="0" w:color="auto"/>
        <w:left w:val="none" w:sz="0" w:space="0" w:color="auto"/>
        <w:bottom w:val="none" w:sz="0" w:space="0" w:color="auto"/>
        <w:right w:val="none" w:sz="0" w:space="0" w:color="auto"/>
      </w:divBdr>
    </w:div>
    <w:div w:id="1275942588">
      <w:bodyDiv w:val="1"/>
      <w:marLeft w:val="0"/>
      <w:marRight w:val="0"/>
      <w:marTop w:val="0"/>
      <w:marBottom w:val="0"/>
      <w:divBdr>
        <w:top w:val="none" w:sz="0" w:space="0" w:color="auto"/>
        <w:left w:val="none" w:sz="0" w:space="0" w:color="auto"/>
        <w:bottom w:val="none" w:sz="0" w:space="0" w:color="auto"/>
        <w:right w:val="none" w:sz="0" w:space="0" w:color="auto"/>
      </w:divBdr>
    </w:div>
    <w:div w:id="1345277679">
      <w:bodyDiv w:val="1"/>
      <w:marLeft w:val="0"/>
      <w:marRight w:val="0"/>
      <w:marTop w:val="0"/>
      <w:marBottom w:val="0"/>
      <w:divBdr>
        <w:top w:val="none" w:sz="0" w:space="0" w:color="auto"/>
        <w:left w:val="none" w:sz="0" w:space="0" w:color="auto"/>
        <w:bottom w:val="none" w:sz="0" w:space="0" w:color="auto"/>
        <w:right w:val="none" w:sz="0" w:space="0" w:color="auto"/>
      </w:divBdr>
      <w:divsChild>
        <w:div w:id="1354726677">
          <w:marLeft w:val="0"/>
          <w:marRight w:val="0"/>
          <w:marTop w:val="0"/>
          <w:marBottom w:val="0"/>
          <w:divBdr>
            <w:top w:val="none" w:sz="0" w:space="0" w:color="auto"/>
            <w:left w:val="none" w:sz="0" w:space="0" w:color="auto"/>
            <w:bottom w:val="none" w:sz="0" w:space="0" w:color="auto"/>
            <w:right w:val="none" w:sz="0" w:space="0" w:color="auto"/>
          </w:divBdr>
        </w:div>
        <w:div w:id="1086924522">
          <w:marLeft w:val="0"/>
          <w:marRight w:val="0"/>
          <w:marTop w:val="0"/>
          <w:marBottom w:val="0"/>
          <w:divBdr>
            <w:top w:val="none" w:sz="0" w:space="0" w:color="auto"/>
            <w:left w:val="none" w:sz="0" w:space="0" w:color="auto"/>
            <w:bottom w:val="none" w:sz="0" w:space="0" w:color="auto"/>
            <w:right w:val="none" w:sz="0" w:space="0" w:color="auto"/>
          </w:divBdr>
        </w:div>
        <w:div w:id="1779568412">
          <w:marLeft w:val="0"/>
          <w:marRight w:val="0"/>
          <w:marTop w:val="0"/>
          <w:marBottom w:val="0"/>
          <w:divBdr>
            <w:top w:val="none" w:sz="0" w:space="0" w:color="auto"/>
            <w:left w:val="none" w:sz="0" w:space="0" w:color="auto"/>
            <w:bottom w:val="none" w:sz="0" w:space="0" w:color="auto"/>
            <w:right w:val="none" w:sz="0" w:space="0" w:color="auto"/>
          </w:divBdr>
        </w:div>
        <w:div w:id="838623010">
          <w:marLeft w:val="0"/>
          <w:marRight w:val="0"/>
          <w:marTop w:val="0"/>
          <w:marBottom w:val="0"/>
          <w:divBdr>
            <w:top w:val="none" w:sz="0" w:space="0" w:color="auto"/>
            <w:left w:val="none" w:sz="0" w:space="0" w:color="auto"/>
            <w:bottom w:val="none" w:sz="0" w:space="0" w:color="auto"/>
            <w:right w:val="none" w:sz="0" w:space="0" w:color="auto"/>
          </w:divBdr>
        </w:div>
      </w:divsChild>
    </w:div>
    <w:div w:id="1371105714">
      <w:bodyDiv w:val="1"/>
      <w:marLeft w:val="0"/>
      <w:marRight w:val="0"/>
      <w:marTop w:val="0"/>
      <w:marBottom w:val="0"/>
      <w:divBdr>
        <w:top w:val="none" w:sz="0" w:space="0" w:color="auto"/>
        <w:left w:val="none" w:sz="0" w:space="0" w:color="auto"/>
        <w:bottom w:val="none" w:sz="0" w:space="0" w:color="auto"/>
        <w:right w:val="none" w:sz="0" w:space="0" w:color="auto"/>
      </w:divBdr>
    </w:div>
    <w:div w:id="1614097856">
      <w:bodyDiv w:val="1"/>
      <w:marLeft w:val="0"/>
      <w:marRight w:val="0"/>
      <w:marTop w:val="0"/>
      <w:marBottom w:val="0"/>
      <w:divBdr>
        <w:top w:val="none" w:sz="0" w:space="0" w:color="auto"/>
        <w:left w:val="none" w:sz="0" w:space="0" w:color="auto"/>
        <w:bottom w:val="none" w:sz="0" w:space="0" w:color="auto"/>
        <w:right w:val="none" w:sz="0" w:space="0" w:color="auto"/>
      </w:divBdr>
      <w:divsChild>
        <w:div w:id="306478665">
          <w:marLeft w:val="0"/>
          <w:marRight w:val="0"/>
          <w:marTop w:val="0"/>
          <w:marBottom w:val="0"/>
          <w:divBdr>
            <w:top w:val="none" w:sz="0" w:space="0" w:color="auto"/>
            <w:left w:val="none" w:sz="0" w:space="0" w:color="auto"/>
            <w:bottom w:val="none" w:sz="0" w:space="0" w:color="auto"/>
            <w:right w:val="none" w:sz="0" w:space="0" w:color="auto"/>
          </w:divBdr>
        </w:div>
        <w:div w:id="1853641118">
          <w:marLeft w:val="0"/>
          <w:marRight w:val="0"/>
          <w:marTop w:val="0"/>
          <w:marBottom w:val="0"/>
          <w:divBdr>
            <w:top w:val="none" w:sz="0" w:space="0" w:color="auto"/>
            <w:left w:val="none" w:sz="0" w:space="0" w:color="auto"/>
            <w:bottom w:val="none" w:sz="0" w:space="0" w:color="auto"/>
            <w:right w:val="none" w:sz="0" w:space="0" w:color="auto"/>
          </w:divBdr>
        </w:div>
        <w:div w:id="1033463958">
          <w:marLeft w:val="0"/>
          <w:marRight w:val="0"/>
          <w:marTop w:val="0"/>
          <w:marBottom w:val="0"/>
          <w:divBdr>
            <w:top w:val="none" w:sz="0" w:space="0" w:color="auto"/>
            <w:left w:val="none" w:sz="0" w:space="0" w:color="auto"/>
            <w:bottom w:val="none" w:sz="0" w:space="0" w:color="auto"/>
            <w:right w:val="none" w:sz="0" w:space="0" w:color="auto"/>
          </w:divBdr>
        </w:div>
        <w:div w:id="2028946743">
          <w:marLeft w:val="0"/>
          <w:marRight w:val="0"/>
          <w:marTop w:val="0"/>
          <w:marBottom w:val="0"/>
          <w:divBdr>
            <w:top w:val="none" w:sz="0" w:space="0" w:color="auto"/>
            <w:left w:val="none" w:sz="0" w:space="0" w:color="auto"/>
            <w:bottom w:val="none" w:sz="0" w:space="0" w:color="auto"/>
            <w:right w:val="none" w:sz="0" w:space="0" w:color="auto"/>
          </w:divBdr>
        </w:div>
      </w:divsChild>
    </w:div>
    <w:div w:id="1628856069">
      <w:bodyDiv w:val="1"/>
      <w:marLeft w:val="0"/>
      <w:marRight w:val="0"/>
      <w:marTop w:val="0"/>
      <w:marBottom w:val="0"/>
      <w:divBdr>
        <w:top w:val="none" w:sz="0" w:space="0" w:color="auto"/>
        <w:left w:val="none" w:sz="0" w:space="0" w:color="auto"/>
        <w:bottom w:val="none" w:sz="0" w:space="0" w:color="auto"/>
        <w:right w:val="none" w:sz="0" w:space="0" w:color="auto"/>
      </w:divBdr>
    </w:div>
    <w:div w:id="1667905444">
      <w:bodyDiv w:val="1"/>
      <w:marLeft w:val="0"/>
      <w:marRight w:val="0"/>
      <w:marTop w:val="0"/>
      <w:marBottom w:val="0"/>
      <w:divBdr>
        <w:top w:val="none" w:sz="0" w:space="0" w:color="auto"/>
        <w:left w:val="none" w:sz="0" w:space="0" w:color="auto"/>
        <w:bottom w:val="none" w:sz="0" w:space="0" w:color="auto"/>
        <w:right w:val="none" w:sz="0" w:space="0" w:color="auto"/>
      </w:divBdr>
    </w:div>
    <w:div w:id="1752194857">
      <w:bodyDiv w:val="1"/>
      <w:marLeft w:val="0"/>
      <w:marRight w:val="0"/>
      <w:marTop w:val="0"/>
      <w:marBottom w:val="0"/>
      <w:divBdr>
        <w:top w:val="none" w:sz="0" w:space="0" w:color="auto"/>
        <w:left w:val="none" w:sz="0" w:space="0" w:color="auto"/>
        <w:bottom w:val="none" w:sz="0" w:space="0" w:color="auto"/>
        <w:right w:val="none" w:sz="0" w:space="0" w:color="auto"/>
      </w:divBdr>
    </w:div>
    <w:div w:id="1763840907">
      <w:bodyDiv w:val="1"/>
      <w:marLeft w:val="0"/>
      <w:marRight w:val="0"/>
      <w:marTop w:val="0"/>
      <w:marBottom w:val="0"/>
      <w:divBdr>
        <w:top w:val="none" w:sz="0" w:space="0" w:color="auto"/>
        <w:left w:val="none" w:sz="0" w:space="0" w:color="auto"/>
        <w:bottom w:val="none" w:sz="0" w:space="0" w:color="auto"/>
        <w:right w:val="none" w:sz="0" w:space="0" w:color="auto"/>
      </w:divBdr>
    </w:div>
    <w:div w:id="1771393684">
      <w:bodyDiv w:val="1"/>
      <w:marLeft w:val="0"/>
      <w:marRight w:val="0"/>
      <w:marTop w:val="0"/>
      <w:marBottom w:val="0"/>
      <w:divBdr>
        <w:top w:val="none" w:sz="0" w:space="0" w:color="auto"/>
        <w:left w:val="none" w:sz="0" w:space="0" w:color="auto"/>
        <w:bottom w:val="none" w:sz="0" w:space="0" w:color="auto"/>
        <w:right w:val="none" w:sz="0" w:space="0" w:color="auto"/>
      </w:divBdr>
    </w:div>
    <w:div w:id="1793011114">
      <w:bodyDiv w:val="1"/>
      <w:marLeft w:val="0"/>
      <w:marRight w:val="0"/>
      <w:marTop w:val="0"/>
      <w:marBottom w:val="0"/>
      <w:divBdr>
        <w:top w:val="none" w:sz="0" w:space="0" w:color="auto"/>
        <w:left w:val="none" w:sz="0" w:space="0" w:color="auto"/>
        <w:bottom w:val="none" w:sz="0" w:space="0" w:color="auto"/>
        <w:right w:val="none" w:sz="0" w:space="0" w:color="auto"/>
      </w:divBdr>
      <w:divsChild>
        <w:div w:id="468089997">
          <w:marLeft w:val="0"/>
          <w:marRight w:val="0"/>
          <w:marTop w:val="0"/>
          <w:marBottom w:val="0"/>
          <w:divBdr>
            <w:top w:val="none" w:sz="0" w:space="0" w:color="auto"/>
            <w:left w:val="none" w:sz="0" w:space="0" w:color="auto"/>
            <w:bottom w:val="none" w:sz="0" w:space="0" w:color="auto"/>
            <w:right w:val="none" w:sz="0" w:space="0" w:color="auto"/>
          </w:divBdr>
        </w:div>
        <w:div w:id="1795631228">
          <w:marLeft w:val="0"/>
          <w:marRight w:val="0"/>
          <w:marTop w:val="0"/>
          <w:marBottom w:val="0"/>
          <w:divBdr>
            <w:top w:val="none" w:sz="0" w:space="0" w:color="auto"/>
            <w:left w:val="none" w:sz="0" w:space="0" w:color="auto"/>
            <w:bottom w:val="none" w:sz="0" w:space="0" w:color="auto"/>
            <w:right w:val="none" w:sz="0" w:space="0" w:color="auto"/>
          </w:divBdr>
        </w:div>
        <w:div w:id="1123112125">
          <w:marLeft w:val="0"/>
          <w:marRight w:val="0"/>
          <w:marTop w:val="0"/>
          <w:marBottom w:val="0"/>
          <w:divBdr>
            <w:top w:val="none" w:sz="0" w:space="0" w:color="auto"/>
            <w:left w:val="none" w:sz="0" w:space="0" w:color="auto"/>
            <w:bottom w:val="none" w:sz="0" w:space="0" w:color="auto"/>
            <w:right w:val="none" w:sz="0" w:space="0" w:color="auto"/>
          </w:divBdr>
        </w:div>
        <w:div w:id="1723673596">
          <w:marLeft w:val="0"/>
          <w:marRight w:val="0"/>
          <w:marTop w:val="0"/>
          <w:marBottom w:val="0"/>
          <w:divBdr>
            <w:top w:val="none" w:sz="0" w:space="0" w:color="auto"/>
            <w:left w:val="none" w:sz="0" w:space="0" w:color="auto"/>
            <w:bottom w:val="none" w:sz="0" w:space="0" w:color="auto"/>
            <w:right w:val="none" w:sz="0" w:space="0" w:color="auto"/>
          </w:divBdr>
        </w:div>
      </w:divsChild>
    </w:div>
    <w:div w:id="1821264196">
      <w:bodyDiv w:val="1"/>
      <w:marLeft w:val="0"/>
      <w:marRight w:val="0"/>
      <w:marTop w:val="0"/>
      <w:marBottom w:val="0"/>
      <w:divBdr>
        <w:top w:val="none" w:sz="0" w:space="0" w:color="auto"/>
        <w:left w:val="none" w:sz="0" w:space="0" w:color="auto"/>
        <w:bottom w:val="none" w:sz="0" w:space="0" w:color="auto"/>
        <w:right w:val="none" w:sz="0" w:space="0" w:color="auto"/>
      </w:divBdr>
    </w:div>
    <w:div w:id="1901356346">
      <w:bodyDiv w:val="1"/>
      <w:marLeft w:val="0"/>
      <w:marRight w:val="0"/>
      <w:marTop w:val="0"/>
      <w:marBottom w:val="0"/>
      <w:divBdr>
        <w:top w:val="none" w:sz="0" w:space="0" w:color="auto"/>
        <w:left w:val="none" w:sz="0" w:space="0" w:color="auto"/>
        <w:bottom w:val="none" w:sz="0" w:space="0" w:color="auto"/>
        <w:right w:val="none" w:sz="0" w:space="0" w:color="auto"/>
      </w:divBdr>
    </w:div>
    <w:div w:id="1936013425">
      <w:bodyDiv w:val="1"/>
      <w:marLeft w:val="0"/>
      <w:marRight w:val="0"/>
      <w:marTop w:val="0"/>
      <w:marBottom w:val="0"/>
      <w:divBdr>
        <w:top w:val="none" w:sz="0" w:space="0" w:color="auto"/>
        <w:left w:val="none" w:sz="0" w:space="0" w:color="auto"/>
        <w:bottom w:val="none" w:sz="0" w:space="0" w:color="auto"/>
        <w:right w:val="none" w:sz="0" w:space="0" w:color="auto"/>
      </w:divBdr>
    </w:div>
    <w:div w:id="2036225194">
      <w:bodyDiv w:val="1"/>
      <w:marLeft w:val="0"/>
      <w:marRight w:val="0"/>
      <w:marTop w:val="0"/>
      <w:marBottom w:val="0"/>
      <w:divBdr>
        <w:top w:val="none" w:sz="0" w:space="0" w:color="auto"/>
        <w:left w:val="none" w:sz="0" w:space="0" w:color="auto"/>
        <w:bottom w:val="none" w:sz="0" w:space="0" w:color="auto"/>
        <w:right w:val="none" w:sz="0" w:space="0" w:color="auto"/>
      </w:divBdr>
    </w:div>
    <w:div w:id="2086143916">
      <w:bodyDiv w:val="1"/>
      <w:marLeft w:val="0"/>
      <w:marRight w:val="0"/>
      <w:marTop w:val="0"/>
      <w:marBottom w:val="0"/>
      <w:divBdr>
        <w:top w:val="none" w:sz="0" w:space="0" w:color="auto"/>
        <w:left w:val="none" w:sz="0" w:space="0" w:color="auto"/>
        <w:bottom w:val="none" w:sz="0" w:space="0" w:color="auto"/>
        <w:right w:val="none" w:sz="0" w:space="0" w:color="auto"/>
      </w:divBdr>
    </w:div>
    <w:div w:id="2091996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parliament.uk/publications/1902/documents/18598/defa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shionrevolution.org/about/transparency/" TargetMode="External"/><Relationship Id="rId12" Type="http://schemas.openxmlformats.org/officeDocument/2006/relationships/hyperlink" Target="mailto:carry@fashionrevolu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hooplc.com/sites/boohoo-corp/files/final-report-open-version-24.9.2020.pdf" TargetMode="External"/><Relationship Id="rId11" Type="http://schemas.openxmlformats.org/officeDocument/2006/relationships/hyperlink" Target="https://corporatejustice.org/news/405-french-corporate-duty-of-vigilance-law-frequently-asked-questions" TargetMode="External"/><Relationship Id="rId5" Type="http://schemas.openxmlformats.org/officeDocument/2006/relationships/image" Target="media/image1.jpg"/><Relationship Id="rId10" Type="http://schemas.openxmlformats.org/officeDocument/2006/relationships/hyperlink" Target="http://www.homeworkersww.org.uk/assets/uploads/files/HWW-GM-textiles-manufacturing-FINAL.pdf" TargetMode="External"/><Relationship Id="rId4" Type="http://schemas.openxmlformats.org/officeDocument/2006/relationships/webSettings" Target="webSettings.xml"/><Relationship Id="rId9" Type="http://schemas.openxmlformats.org/officeDocument/2006/relationships/hyperlink" Target="https://www.arcadiagroup.co.uk/fashion-footprint/codeofcondu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dc:creator>
  <cp:keywords/>
  <dc:description/>
  <cp:lastModifiedBy>Bronwyn Seier</cp:lastModifiedBy>
  <cp:revision>114</cp:revision>
  <dcterms:created xsi:type="dcterms:W3CDTF">2020-09-29T15:45:00Z</dcterms:created>
  <dcterms:modified xsi:type="dcterms:W3CDTF">2020-09-30T11:52:00Z</dcterms:modified>
</cp:coreProperties>
</file>